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2F6" w14:textId="33A4E296" w:rsidR="00641760" w:rsidRDefault="00641760" w:rsidP="00641760">
      <w:pPr>
        <w:spacing w:line="360" w:lineRule="auto"/>
        <w:rPr>
          <w:rFonts w:ascii="Times New Roman" w:hAnsi="Times New Roman" w:cs="Times New Roman"/>
          <w:b/>
          <w:bCs/>
          <w:sz w:val="32"/>
          <w:szCs w:val="32"/>
        </w:rPr>
      </w:pPr>
      <w:r w:rsidRPr="00766773">
        <w:rPr>
          <w:rFonts w:ascii="Times New Roman" w:hAnsi="Times New Roman" w:cs="Times New Roman"/>
          <w:b/>
          <w:bCs/>
          <w:sz w:val="32"/>
          <w:szCs w:val="32"/>
        </w:rPr>
        <w:t xml:space="preserve">Vermont Climate Action Plan </w:t>
      </w:r>
      <w:r>
        <w:rPr>
          <w:rFonts w:ascii="Times New Roman" w:hAnsi="Times New Roman" w:cs="Times New Roman"/>
          <w:b/>
          <w:bCs/>
          <w:sz w:val="32"/>
          <w:szCs w:val="32"/>
        </w:rPr>
        <w:t>Requirements</w:t>
      </w:r>
    </w:p>
    <w:p w14:paraId="72690DDE" w14:textId="77777777" w:rsidR="00641760" w:rsidRPr="003E7C5B" w:rsidRDefault="00641760" w:rsidP="00641760">
      <w:pPr>
        <w:spacing w:line="360" w:lineRule="auto"/>
        <w:rPr>
          <w:rFonts w:ascii="Times New Roman" w:hAnsi="Times New Roman" w:cs="Times New Roman"/>
          <w:b/>
          <w:bCs/>
          <w:sz w:val="24"/>
          <w:szCs w:val="24"/>
        </w:rPr>
      </w:pPr>
      <w:r w:rsidRPr="003E7C5B">
        <w:rPr>
          <w:rFonts w:ascii="Times New Roman" w:hAnsi="Times New Roman" w:cs="Times New Roman"/>
          <w:b/>
          <w:bCs/>
          <w:sz w:val="24"/>
          <w:szCs w:val="24"/>
        </w:rPr>
        <w:t>The Vermont Global Warming Solutions Act of 2020</w:t>
      </w:r>
    </w:p>
    <w:p w14:paraId="4345EA12" w14:textId="77777777" w:rsidR="00641760" w:rsidRDefault="00641760" w:rsidP="00641760">
      <w:pPr>
        <w:spacing w:line="360" w:lineRule="auto"/>
        <w:rPr>
          <w:rFonts w:ascii="Times New Roman" w:hAnsi="Times New Roman" w:cs="Times New Roman"/>
          <w:sz w:val="24"/>
          <w:szCs w:val="24"/>
        </w:rPr>
      </w:pPr>
      <w:r>
        <w:rPr>
          <w:rFonts w:ascii="Times New Roman" w:hAnsi="Times New Roman" w:cs="Times New Roman"/>
          <w:sz w:val="24"/>
          <w:szCs w:val="24"/>
        </w:rPr>
        <w:t xml:space="preserve">On September 22, 2020, the Vermont Legislature passed Act 153, the Vermont Global Warming Solutions Act of 2020 (GWSA) that created the Vermont Climate Council (hereinafter the Council) and set forth specific greenhouse gas (GHG) reduction requirements for the State to achieve. </w:t>
      </w:r>
      <w:r w:rsidRPr="004302D2">
        <w:rPr>
          <w:rFonts w:ascii="Times New Roman" w:hAnsi="Times New Roman" w:cs="Times New Roman"/>
          <w:sz w:val="24"/>
          <w:szCs w:val="24"/>
          <w:highlight w:val="yellow"/>
        </w:rPr>
        <w:t>(</w:t>
      </w:r>
      <w:proofErr w:type="gramStart"/>
      <w:r w:rsidRPr="004302D2">
        <w:rPr>
          <w:rFonts w:ascii="Times New Roman" w:hAnsi="Times New Roman" w:cs="Times New Roman"/>
          <w:sz w:val="24"/>
          <w:szCs w:val="24"/>
          <w:highlight w:val="yellow"/>
        </w:rPr>
        <w:t>link</w:t>
      </w:r>
      <w:proofErr w:type="gramEnd"/>
      <w:r w:rsidRPr="004302D2">
        <w:rPr>
          <w:rFonts w:ascii="Times New Roman" w:hAnsi="Times New Roman" w:cs="Times New Roman"/>
          <w:sz w:val="24"/>
          <w:szCs w:val="24"/>
          <w:highlight w:val="yellow"/>
        </w:rPr>
        <w:t xml:space="preserve"> to Act)</w:t>
      </w:r>
    </w:p>
    <w:p w14:paraId="37BA791D" w14:textId="77777777" w:rsidR="00E53C43" w:rsidRPr="00E53C43" w:rsidRDefault="00E53C43" w:rsidP="00E53C43">
      <w:pPr>
        <w:spacing w:line="360" w:lineRule="auto"/>
        <w:rPr>
          <w:rFonts w:ascii="Times New Roman" w:hAnsi="Times New Roman" w:cs="Times New Roman"/>
          <w:sz w:val="24"/>
          <w:szCs w:val="24"/>
        </w:rPr>
      </w:pPr>
      <w:r w:rsidRPr="00E53C43">
        <w:rPr>
          <w:rFonts w:ascii="Times New Roman" w:hAnsi="Times New Roman" w:cs="Times New Roman"/>
          <w:sz w:val="24"/>
          <w:szCs w:val="24"/>
        </w:rPr>
        <w:t>The Council is charged with three tasks:</w:t>
      </w:r>
    </w:p>
    <w:p w14:paraId="07C51219" w14:textId="77777777" w:rsidR="00E53C43" w:rsidRPr="00E53C43" w:rsidRDefault="00E53C43" w:rsidP="00E53C43">
      <w:pPr>
        <w:numPr>
          <w:ilvl w:val="0"/>
          <w:numId w:val="4"/>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identification, analysis and evaluation of strategies and programs to reduce GHG emissions, to achieve the State’s GHG reduction requirements, and to prepare the State’s communities, </w:t>
      </w:r>
      <w:proofErr w:type="gramStart"/>
      <w:r w:rsidRPr="00E53C43">
        <w:rPr>
          <w:rFonts w:ascii="Times New Roman" w:hAnsi="Times New Roman" w:cs="Times New Roman"/>
          <w:sz w:val="24"/>
          <w:szCs w:val="24"/>
        </w:rPr>
        <w:t>infrastructure</w:t>
      </w:r>
      <w:proofErr w:type="gramEnd"/>
      <w:r w:rsidRPr="00E53C43">
        <w:rPr>
          <w:rFonts w:ascii="Times New Roman" w:hAnsi="Times New Roman" w:cs="Times New Roman"/>
          <w:sz w:val="24"/>
          <w:szCs w:val="24"/>
        </w:rPr>
        <w:t xml:space="preserve"> and economy to adapt to current and future effects of climate change.</w:t>
      </w:r>
    </w:p>
    <w:p w14:paraId="2E540447" w14:textId="4612A9E0" w:rsidR="00E53C43" w:rsidRPr="00E53C43" w:rsidRDefault="00E53C43" w:rsidP="00E53C43">
      <w:pPr>
        <w:numPr>
          <w:ilvl w:val="0"/>
          <w:numId w:val="4"/>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adoption of the Vermont Climate Action Plan by December 1, 2021, to be updated at least every 4 years, that sets forth specific initiative, </w:t>
      </w:r>
      <w:proofErr w:type="gramStart"/>
      <w:r w:rsidRPr="00E53C43">
        <w:rPr>
          <w:rFonts w:ascii="Times New Roman" w:hAnsi="Times New Roman" w:cs="Times New Roman"/>
          <w:sz w:val="24"/>
          <w:szCs w:val="24"/>
        </w:rPr>
        <w:t>programs</w:t>
      </w:r>
      <w:proofErr w:type="gramEnd"/>
      <w:r w:rsidRPr="00E53C43">
        <w:rPr>
          <w:rFonts w:ascii="Times New Roman" w:hAnsi="Times New Roman" w:cs="Times New Roman"/>
          <w:sz w:val="24"/>
          <w:szCs w:val="24"/>
        </w:rPr>
        <w:t xml:space="preserve"> and strategies that the State will pursue to reduce GHG emissions, achieve the reduction requirements, and build resilience in communities, infrastructure and the economy; and </w:t>
      </w:r>
    </w:p>
    <w:p w14:paraId="6834DE4C" w14:textId="77777777" w:rsidR="00E53C43" w:rsidRPr="00E53C43" w:rsidRDefault="00E53C43" w:rsidP="00E53C43">
      <w:pPr>
        <w:numPr>
          <w:ilvl w:val="0"/>
          <w:numId w:val="4"/>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identification of accurate means to measure the state’s GHG emissions and progress towards meeting the reduction requirements; effectiveness of initiatives, programs and strategies included in the Plan; the effect of climate change on wildlife, climate and natural resources of the State, and the State’s existing resilience and progress towards improving resilience and adaptation.   </w:t>
      </w:r>
    </w:p>
    <w:p w14:paraId="7D0EDE13" w14:textId="77777777" w:rsidR="004302D2" w:rsidRDefault="004302D2" w:rsidP="00E53C43">
      <w:pPr>
        <w:spacing w:line="360" w:lineRule="auto"/>
        <w:rPr>
          <w:rFonts w:ascii="Times New Roman" w:hAnsi="Times New Roman" w:cs="Times New Roman"/>
          <w:sz w:val="24"/>
          <w:szCs w:val="24"/>
        </w:rPr>
      </w:pPr>
    </w:p>
    <w:p w14:paraId="2999AF74" w14:textId="3B606BA8" w:rsidR="00E53C43" w:rsidRPr="00E53C43" w:rsidRDefault="00E53C43" w:rsidP="00E53C43">
      <w:pPr>
        <w:spacing w:line="360" w:lineRule="auto"/>
        <w:rPr>
          <w:rFonts w:ascii="Times New Roman" w:hAnsi="Times New Roman" w:cs="Times New Roman"/>
          <w:sz w:val="24"/>
          <w:szCs w:val="24"/>
        </w:rPr>
      </w:pPr>
      <w:r w:rsidRPr="00E53C43">
        <w:rPr>
          <w:rFonts w:ascii="Times New Roman" w:hAnsi="Times New Roman" w:cs="Times New Roman"/>
          <w:sz w:val="24"/>
          <w:szCs w:val="24"/>
        </w:rPr>
        <w:t>In carrying out its above tasks, the Council is charged with:</w:t>
      </w:r>
    </w:p>
    <w:p w14:paraId="07ECB4C2" w14:textId="77777777" w:rsidR="00E53C43" w:rsidRPr="00E53C43" w:rsidRDefault="00E53C43" w:rsidP="00E53C43">
      <w:pPr>
        <w:numPr>
          <w:ilvl w:val="0"/>
          <w:numId w:val="2"/>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Creating an inventory and assessing the efficacy, technical feasibility and cost effectiveness of all existing programs that impact greenhouse gas </w:t>
      </w:r>
      <w:proofErr w:type="gramStart"/>
      <w:r w:rsidRPr="00E53C43">
        <w:rPr>
          <w:rFonts w:ascii="Times New Roman" w:hAnsi="Times New Roman" w:cs="Times New Roman"/>
          <w:sz w:val="24"/>
          <w:szCs w:val="24"/>
        </w:rPr>
        <w:t>emissions;</w:t>
      </w:r>
      <w:proofErr w:type="gramEnd"/>
    </w:p>
    <w:p w14:paraId="1EDF321F" w14:textId="77777777" w:rsidR="00E53C43" w:rsidRPr="00E53C43" w:rsidRDefault="00E53C43" w:rsidP="00E53C43">
      <w:pPr>
        <w:numPr>
          <w:ilvl w:val="0"/>
          <w:numId w:val="2"/>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Identifying, evaluating, and analyzing new strategies and programs that are based upon emerging scientific and technical </w:t>
      </w:r>
      <w:proofErr w:type="gramStart"/>
      <w:r w:rsidRPr="00E53C43">
        <w:rPr>
          <w:rFonts w:ascii="Times New Roman" w:hAnsi="Times New Roman" w:cs="Times New Roman"/>
          <w:sz w:val="24"/>
          <w:szCs w:val="24"/>
        </w:rPr>
        <w:t>information;</w:t>
      </w:r>
      <w:proofErr w:type="gramEnd"/>
    </w:p>
    <w:p w14:paraId="73929937" w14:textId="77777777" w:rsidR="00E53C43" w:rsidRPr="00E53C43" w:rsidRDefault="00E53C43" w:rsidP="00E53C43">
      <w:pPr>
        <w:numPr>
          <w:ilvl w:val="0"/>
          <w:numId w:val="2"/>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lastRenderedPageBreak/>
        <w:t xml:space="preserve">Identifying which strategies and programs will result in the largest greenhouse gas emissions reductions in the most cost-effective manner after analyses of the sources of greenhouse gas </w:t>
      </w:r>
      <w:proofErr w:type="gramStart"/>
      <w:r w:rsidRPr="00E53C43">
        <w:rPr>
          <w:rFonts w:ascii="Times New Roman" w:hAnsi="Times New Roman" w:cs="Times New Roman"/>
          <w:sz w:val="24"/>
          <w:szCs w:val="24"/>
        </w:rPr>
        <w:t>emissions;</w:t>
      </w:r>
      <w:proofErr w:type="gramEnd"/>
    </w:p>
    <w:p w14:paraId="5A0CB788" w14:textId="77777777" w:rsidR="00E53C43" w:rsidRPr="00E53C43" w:rsidRDefault="00E53C43" w:rsidP="00E53C43">
      <w:pPr>
        <w:numPr>
          <w:ilvl w:val="0"/>
          <w:numId w:val="2"/>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Identifying, analyzing, and evaluating public and private financing strategies to support the transition to a reduced greenhouse gas emissions economy and a more resilient State; and</w:t>
      </w:r>
    </w:p>
    <w:p w14:paraId="34E9D39E" w14:textId="469B2359" w:rsidR="00E53C43" w:rsidRDefault="00E53C43" w:rsidP="00E53C43">
      <w:pPr>
        <w:numPr>
          <w:ilvl w:val="0"/>
          <w:numId w:val="2"/>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Evaluating and analyzing existing and new strategies and programs that build resilience, to prepare the State’s communities, infrastructure, and economy to adapt to the current and anticipated effects </w:t>
      </w:r>
    </w:p>
    <w:p w14:paraId="48A7F7BB" w14:textId="77777777" w:rsidR="004302D2" w:rsidRPr="00E53C43" w:rsidRDefault="004302D2" w:rsidP="004302D2">
      <w:pPr>
        <w:spacing w:line="360" w:lineRule="auto"/>
        <w:ind w:left="720"/>
        <w:contextualSpacing/>
        <w:rPr>
          <w:rFonts w:ascii="Times New Roman" w:hAnsi="Times New Roman" w:cs="Times New Roman"/>
          <w:sz w:val="24"/>
          <w:szCs w:val="24"/>
        </w:rPr>
      </w:pPr>
    </w:p>
    <w:p w14:paraId="09682DDE" w14:textId="77777777" w:rsidR="00E53C43" w:rsidRPr="00E53C43" w:rsidRDefault="00E53C43" w:rsidP="00E53C43">
      <w:pPr>
        <w:rPr>
          <w:rFonts w:ascii="Times New Roman" w:hAnsi="Times New Roman" w:cs="Times New Roman"/>
          <w:b/>
          <w:bCs/>
          <w:sz w:val="24"/>
          <w:szCs w:val="24"/>
        </w:rPr>
      </w:pPr>
      <w:r w:rsidRPr="00E53C43">
        <w:rPr>
          <w:rFonts w:ascii="Times New Roman" w:hAnsi="Times New Roman" w:cs="Times New Roman"/>
          <w:b/>
          <w:bCs/>
          <w:sz w:val="24"/>
          <w:szCs w:val="24"/>
        </w:rPr>
        <w:t xml:space="preserve">The Vermont Climate Action Plan–Required Content  </w:t>
      </w:r>
    </w:p>
    <w:p w14:paraId="7CB44C7A" w14:textId="77777777" w:rsidR="00E53C43" w:rsidRPr="00E53C43" w:rsidRDefault="00E53C43" w:rsidP="00E53C43">
      <w:pPr>
        <w:rPr>
          <w:rFonts w:ascii="Times New Roman" w:hAnsi="Times New Roman" w:cs="Times New Roman"/>
          <w:sz w:val="24"/>
          <w:szCs w:val="24"/>
        </w:rPr>
      </w:pPr>
      <w:r w:rsidRPr="00E53C43">
        <w:rPr>
          <w:rFonts w:ascii="Times New Roman" w:hAnsi="Times New Roman" w:cs="Times New Roman"/>
          <w:sz w:val="24"/>
          <w:szCs w:val="24"/>
        </w:rPr>
        <w:t>The GWSA specifies that the Vermont Climate Action Plan shall include specific items,</w:t>
      </w:r>
    </w:p>
    <w:p w14:paraId="2BE6D251" w14:textId="77777777" w:rsidR="00E53C43" w:rsidRPr="00E53C43" w:rsidRDefault="00E53C43" w:rsidP="00E53C43">
      <w:r w:rsidRPr="00E53C43">
        <w:rPr>
          <w:rFonts w:ascii="Times New Roman" w:hAnsi="Times New Roman" w:cs="Times New Roman"/>
          <w:sz w:val="24"/>
          <w:szCs w:val="24"/>
        </w:rPr>
        <w:t>including initiatives, programs, and strategies that will:</w:t>
      </w:r>
    </w:p>
    <w:p w14:paraId="511F39C7" w14:textId="77777777" w:rsidR="00E53C43" w:rsidRPr="00E53C43" w:rsidRDefault="00E53C43" w:rsidP="00E53C43">
      <w:pPr>
        <w:numPr>
          <w:ilvl w:val="0"/>
          <w:numId w:val="5"/>
        </w:numPr>
        <w:contextualSpacing/>
        <w:rPr>
          <w:rFonts w:ascii="Times New Roman" w:hAnsi="Times New Roman" w:cs="Times New Roman"/>
          <w:sz w:val="24"/>
          <w:szCs w:val="24"/>
        </w:rPr>
      </w:pPr>
      <w:r w:rsidRPr="00E53C43">
        <w:rPr>
          <w:rFonts w:ascii="Times New Roman" w:hAnsi="Times New Roman" w:cs="Times New Roman"/>
          <w:sz w:val="24"/>
          <w:szCs w:val="24"/>
        </w:rPr>
        <w:t xml:space="preserve">Reduce GHG emissions from the transportation, buildings, regulated utility, industrial, commercial, and agricultural </w:t>
      </w:r>
      <w:proofErr w:type="gramStart"/>
      <w:r w:rsidRPr="00E53C43">
        <w:rPr>
          <w:rFonts w:ascii="Times New Roman" w:hAnsi="Times New Roman" w:cs="Times New Roman"/>
          <w:sz w:val="24"/>
          <w:szCs w:val="24"/>
        </w:rPr>
        <w:t>sectors;</w:t>
      </w:r>
      <w:proofErr w:type="gramEnd"/>
    </w:p>
    <w:p w14:paraId="35F864A8" w14:textId="77777777" w:rsidR="00E53C43" w:rsidRPr="00E53C43" w:rsidRDefault="00E53C43" w:rsidP="00E53C43">
      <w:pPr>
        <w:numPr>
          <w:ilvl w:val="0"/>
          <w:numId w:val="1"/>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Encourage smart growth and related </w:t>
      </w:r>
      <w:proofErr w:type="gramStart"/>
      <w:r w:rsidRPr="00E53C43">
        <w:rPr>
          <w:rFonts w:ascii="Times New Roman" w:hAnsi="Times New Roman" w:cs="Times New Roman"/>
          <w:sz w:val="24"/>
          <w:szCs w:val="24"/>
        </w:rPr>
        <w:t>strategies;</w:t>
      </w:r>
      <w:proofErr w:type="gramEnd"/>
    </w:p>
    <w:p w14:paraId="153A40F3" w14:textId="77777777" w:rsidR="00E53C43" w:rsidRPr="00E53C43" w:rsidRDefault="00E53C43" w:rsidP="00E53C43">
      <w:pPr>
        <w:numPr>
          <w:ilvl w:val="0"/>
          <w:numId w:val="1"/>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Achieve long-term sequestration and storage of carbon and promote best management practices to achieve climate mitigation, adaptation, and resilience on natural working </w:t>
      </w:r>
      <w:proofErr w:type="gramStart"/>
      <w:r w:rsidRPr="00E53C43">
        <w:rPr>
          <w:rFonts w:ascii="Times New Roman" w:hAnsi="Times New Roman" w:cs="Times New Roman"/>
          <w:sz w:val="24"/>
          <w:szCs w:val="24"/>
        </w:rPr>
        <w:t>lands;</w:t>
      </w:r>
      <w:proofErr w:type="gramEnd"/>
    </w:p>
    <w:p w14:paraId="76DA5B6D" w14:textId="77777777" w:rsidR="00E53C43" w:rsidRPr="00E53C43" w:rsidRDefault="00E53C43" w:rsidP="00E53C43">
      <w:pPr>
        <w:numPr>
          <w:ilvl w:val="0"/>
          <w:numId w:val="1"/>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Achieve net zero emissions by 2050 across all </w:t>
      </w:r>
      <w:proofErr w:type="gramStart"/>
      <w:r w:rsidRPr="00E53C43">
        <w:rPr>
          <w:rFonts w:ascii="Times New Roman" w:hAnsi="Times New Roman" w:cs="Times New Roman"/>
          <w:sz w:val="24"/>
          <w:szCs w:val="24"/>
        </w:rPr>
        <w:t>sectors;</w:t>
      </w:r>
      <w:proofErr w:type="gramEnd"/>
    </w:p>
    <w:p w14:paraId="31F26ACC" w14:textId="77777777" w:rsidR="00E53C43" w:rsidRPr="00E53C43" w:rsidRDefault="00E53C43" w:rsidP="00E53C43">
      <w:pPr>
        <w:numPr>
          <w:ilvl w:val="0"/>
          <w:numId w:val="1"/>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Reduce energy burdens for rural and marginalized </w:t>
      </w:r>
      <w:proofErr w:type="gramStart"/>
      <w:r w:rsidRPr="00E53C43">
        <w:rPr>
          <w:rFonts w:ascii="Times New Roman" w:hAnsi="Times New Roman" w:cs="Times New Roman"/>
          <w:sz w:val="24"/>
          <w:szCs w:val="24"/>
        </w:rPr>
        <w:t>communities;</w:t>
      </w:r>
      <w:proofErr w:type="gramEnd"/>
    </w:p>
    <w:p w14:paraId="3BF7D3E0" w14:textId="77777777" w:rsidR="00E53C43" w:rsidRPr="00E53C43" w:rsidRDefault="00E53C43" w:rsidP="00E53C43">
      <w:pPr>
        <w:numPr>
          <w:ilvl w:val="0"/>
          <w:numId w:val="1"/>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Limit the use of chemicals, substances, or products that contribute to climate change; and</w:t>
      </w:r>
    </w:p>
    <w:p w14:paraId="2D8801F5" w14:textId="39292140" w:rsidR="00E53C43" w:rsidRDefault="00E53C43" w:rsidP="00E53C43">
      <w:pPr>
        <w:numPr>
          <w:ilvl w:val="0"/>
          <w:numId w:val="1"/>
        </w:numPr>
        <w:spacing w:line="360" w:lineRule="auto"/>
        <w:contextualSpacing/>
        <w:rPr>
          <w:rFonts w:ascii="Times New Roman" w:hAnsi="Times New Roman" w:cs="Times New Roman"/>
          <w:sz w:val="24"/>
          <w:szCs w:val="24"/>
        </w:rPr>
      </w:pPr>
      <w:r w:rsidRPr="00E53C43">
        <w:rPr>
          <w:rFonts w:ascii="Times New Roman" w:hAnsi="Times New Roman" w:cs="Times New Roman"/>
          <w:sz w:val="24"/>
          <w:szCs w:val="24"/>
        </w:rPr>
        <w:t xml:space="preserve">Build and encourage climate adaptation and resilience of Vermont communities and natural systems. </w:t>
      </w:r>
    </w:p>
    <w:p w14:paraId="79ED56A2" w14:textId="77777777" w:rsidR="004302D2" w:rsidRPr="00E53C43" w:rsidRDefault="004302D2" w:rsidP="004302D2">
      <w:pPr>
        <w:spacing w:line="360" w:lineRule="auto"/>
        <w:ind w:left="720"/>
        <w:contextualSpacing/>
        <w:rPr>
          <w:rFonts w:ascii="Times New Roman" w:hAnsi="Times New Roman" w:cs="Times New Roman"/>
          <w:sz w:val="24"/>
          <w:szCs w:val="24"/>
        </w:rPr>
      </w:pPr>
    </w:p>
    <w:p w14:paraId="55BFD5B7" w14:textId="77777777" w:rsidR="00E53C43" w:rsidRPr="00E53C43" w:rsidRDefault="00E53C43" w:rsidP="00E53C43">
      <w:pPr>
        <w:spacing w:line="360" w:lineRule="auto"/>
        <w:rPr>
          <w:rFonts w:ascii="Times New Roman" w:hAnsi="Times New Roman" w:cs="Times New Roman"/>
          <w:sz w:val="24"/>
          <w:szCs w:val="24"/>
        </w:rPr>
      </w:pPr>
      <w:r w:rsidRPr="00E53C43">
        <w:rPr>
          <w:rFonts w:ascii="Times New Roman" w:hAnsi="Times New Roman" w:cs="Times New Roman"/>
          <w:sz w:val="24"/>
          <w:szCs w:val="24"/>
        </w:rPr>
        <w:t xml:space="preserve">Once the Plan is adopted, the Joint Fiscal Office of the Vermont General Assembly is required “to hire a consultant to prepare an analysis of the economic, budgetary and fiscal costs and benefits of the Plan.”  </w:t>
      </w:r>
    </w:p>
    <w:p w14:paraId="2D03674E" w14:textId="77777777" w:rsidR="004302D2" w:rsidRDefault="004302D2" w:rsidP="00E53C43">
      <w:pPr>
        <w:spacing w:line="360" w:lineRule="auto"/>
        <w:rPr>
          <w:rFonts w:ascii="Times New Roman" w:hAnsi="Times New Roman" w:cs="Times New Roman"/>
          <w:b/>
          <w:bCs/>
          <w:sz w:val="24"/>
          <w:szCs w:val="24"/>
        </w:rPr>
      </w:pPr>
    </w:p>
    <w:p w14:paraId="3B76B2C9" w14:textId="67331040" w:rsidR="00E53C43" w:rsidRPr="00E53C43" w:rsidRDefault="00E53C43" w:rsidP="00E53C43">
      <w:pPr>
        <w:spacing w:line="360" w:lineRule="auto"/>
        <w:rPr>
          <w:rFonts w:ascii="Times New Roman" w:hAnsi="Times New Roman" w:cs="Times New Roman"/>
          <w:b/>
          <w:bCs/>
          <w:sz w:val="24"/>
          <w:szCs w:val="24"/>
        </w:rPr>
      </w:pPr>
      <w:r w:rsidRPr="00E53C43">
        <w:rPr>
          <w:rFonts w:ascii="Times New Roman" w:hAnsi="Times New Roman" w:cs="Times New Roman"/>
          <w:b/>
          <w:bCs/>
          <w:sz w:val="24"/>
          <w:szCs w:val="24"/>
        </w:rPr>
        <w:t xml:space="preserve">GWSA Rule-making Requirement </w:t>
      </w:r>
    </w:p>
    <w:p w14:paraId="53B592AC" w14:textId="42D4FACC" w:rsidR="00E53C43" w:rsidRPr="00E53C43" w:rsidRDefault="00E53C43" w:rsidP="00E53C43">
      <w:pPr>
        <w:spacing w:line="360" w:lineRule="auto"/>
        <w:rPr>
          <w:rFonts w:ascii="Times New Roman" w:hAnsi="Times New Roman" w:cs="Times New Roman"/>
          <w:sz w:val="24"/>
          <w:szCs w:val="24"/>
        </w:rPr>
      </w:pPr>
      <w:r w:rsidRPr="00E53C43">
        <w:rPr>
          <w:rFonts w:ascii="Times New Roman" w:hAnsi="Times New Roman" w:cs="Times New Roman"/>
          <w:sz w:val="24"/>
          <w:szCs w:val="24"/>
        </w:rPr>
        <w:lastRenderedPageBreak/>
        <w:t xml:space="preserve">If a plan is adopted, the Secretary of the Agency of Natural Resources is required to adopt rules consistent with the Vermont Climate Action Plan, as adopted, on or before December 1, </w:t>
      </w:r>
      <w:proofErr w:type="gramStart"/>
      <w:r w:rsidRPr="00E53C43">
        <w:rPr>
          <w:rFonts w:ascii="Times New Roman" w:hAnsi="Times New Roman" w:cs="Times New Roman"/>
          <w:sz w:val="24"/>
          <w:szCs w:val="24"/>
        </w:rPr>
        <w:t>2022</w:t>
      </w:r>
      <w:proofErr w:type="gramEnd"/>
      <w:r w:rsidRPr="00E53C43">
        <w:rPr>
          <w:rFonts w:ascii="Times New Roman" w:hAnsi="Times New Roman" w:cs="Times New Roman"/>
          <w:sz w:val="24"/>
          <w:szCs w:val="24"/>
        </w:rPr>
        <w:t xml:space="preserve"> and achieve the 2025 emission reductions requirements in the GWSA. Should a plan not be adopted by the Council, the Secretary is required to adopt rules to achieve the emissions reduction requirements in the GWSA</w:t>
      </w:r>
      <w:r w:rsidR="00C468B2">
        <w:rPr>
          <w:rFonts w:ascii="Times New Roman" w:hAnsi="Times New Roman" w:cs="Times New Roman"/>
          <w:sz w:val="24"/>
          <w:szCs w:val="24"/>
        </w:rPr>
        <w:t xml:space="preserve"> by </w:t>
      </w:r>
      <w:proofErr w:type="gramStart"/>
      <w:r w:rsidR="00C468B2">
        <w:rPr>
          <w:rFonts w:ascii="Times New Roman" w:hAnsi="Times New Roman" w:cs="Times New Roman"/>
          <w:sz w:val="24"/>
          <w:szCs w:val="24"/>
        </w:rPr>
        <w:t>July,</w:t>
      </w:r>
      <w:proofErr w:type="gramEnd"/>
      <w:r w:rsidR="00C468B2">
        <w:rPr>
          <w:rFonts w:ascii="Times New Roman" w:hAnsi="Times New Roman" w:cs="Times New Roman"/>
          <w:sz w:val="24"/>
          <w:szCs w:val="24"/>
        </w:rPr>
        <w:t xml:space="preserve"> 2022. </w:t>
      </w:r>
    </w:p>
    <w:p w14:paraId="77C8BF86" w14:textId="77777777" w:rsidR="00E53C43" w:rsidRPr="00E53C43" w:rsidRDefault="00E53C43" w:rsidP="00E53C43">
      <w:pPr>
        <w:spacing w:line="360" w:lineRule="auto"/>
        <w:rPr>
          <w:rFonts w:ascii="Times New Roman" w:hAnsi="Times New Roman" w:cs="Times New Roman"/>
          <w:sz w:val="24"/>
          <w:szCs w:val="24"/>
        </w:rPr>
      </w:pPr>
      <w:r w:rsidRPr="00E53C43">
        <w:rPr>
          <w:rFonts w:ascii="Times New Roman" w:hAnsi="Times New Roman" w:cs="Times New Roman"/>
          <w:sz w:val="24"/>
          <w:szCs w:val="24"/>
        </w:rPr>
        <w:t xml:space="preserve">The GWSA provides any person the right to sue the Secretary of the Agency of Natural.  Resources (ANR) if rules are not adopted as required by the GWSA. It also authorizes any person to sue the Secretary by filing a lawsuit that alleges that the rules adopted by the Secretary failed to achieve the greenhouse gas emissions requirements pursuant to the GWSA.  </w:t>
      </w:r>
    </w:p>
    <w:p w14:paraId="09D61F4D" w14:textId="77777777" w:rsidR="00373A9F" w:rsidRPr="00BF6944" w:rsidRDefault="00373A9F" w:rsidP="00373A9F">
      <w:pPr>
        <w:spacing w:line="360" w:lineRule="auto"/>
        <w:rPr>
          <w:rFonts w:ascii="Times New Roman" w:hAnsi="Times New Roman" w:cs="Times New Roman"/>
          <w:b/>
          <w:bCs/>
          <w:sz w:val="24"/>
          <w:szCs w:val="24"/>
        </w:rPr>
      </w:pPr>
      <w:r w:rsidRPr="00BF6944">
        <w:rPr>
          <w:rFonts w:ascii="Times New Roman" w:hAnsi="Times New Roman" w:cs="Times New Roman"/>
          <w:b/>
          <w:bCs/>
          <w:sz w:val="24"/>
          <w:szCs w:val="24"/>
        </w:rPr>
        <w:t xml:space="preserve">The Vermont Climate Council--Additional Duties </w:t>
      </w:r>
    </w:p>
    <w:p w14:paraId="0AC9C1DF" w14:textId="32D57474" w:rsidR="00C468B2" w:rsidRPr="00C468B2" w:rsidRDefault="00373A9F" w:rsidP="00C468B2">
      <w:pPr>
        <w:spacing w:line="360" w:lineRule="auto"/>
        <w:rPr>
          <w:rFonts w:ascii="Times New Roman" w:hAnsi="Times New Roman" w:cs="Times New Roman"/>
          <w:sz w:val="24"/>
          <w:szCs w:val="24"/>
        </w:rPr>
      </w:pPr>
      <w:r w:rsidRPr="00C468B2">
        <w:rPr>
          <w:rFonts w:ascii="Times New Roman" w:hAnsi="Times New Roman" w:cs="Times New Roman"/>
          <w:sz w:val="24"/>
          <w:szCs w:val="24"/>
        </w:rPr>
        <w:t xml:space="preserve">In addition to the development adoption of </w:t>
      </w:r>
      <w:proofErr w:type="gramStart"/>
      <w:r w:rsidRPr="00C468B2">
        <w:rPr>
          <w:rFonts w:ascii="Times New Roman" w:hAnsi="Times New Roman" w:cs="Times New Roman"/>
          <w:sz w:val="24"/>
          <w:szCs w:val="24"/>
        </w:rPr>
        <w:t>the a</w:t>
      </w:r>
      <w:proofErr w:type="gramEnd"/>
      <w:r w:rsidRPr="00C468B2">
        <w:rPr>
          <w:rFonts w:ascii="Times New Roman" w:hAnsi="Times New Roman" w:cs="Times New Roman"/>
          <w:sz w:val="24"/>
          <w:szCs w:val="24"/>
        </w:rPr>
        <w:t xml:space="preserve"> Climate Action Plan, the Council is charged with recommending necessary legislation to the General Assembly concerning:</w:t>
      </w:r>
    </w:p>
    <w:p w14:paraId="39175838" w14:textId="0BAD19F7" w:rsidR="006634C3" w:rsidRPr="00343DFE" w:rsidRDefault="00373A9F" w:rsidP="0092672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w:t>
      </w:r>
      <w:r w:rsidR="006634C3" w:rsidRPr="00343DFE">
        <w:rPr>
          <w:rFonts w:ascii="Times New Roman" w:hAnsi="Times New Roman" w:cs="Times New Roman"/>
          <w:sz w:val="24"/>
          <w:szCs w:val="24"/>
        </w:rPr>
        <w:t xml:space="preserve">dopting </w:t>
      </w:r>
      <w:r>
        <w:rPr>
          <w:rFonts w:ascii="Times New Roman" w:hAnsi="Times New Roman" w:cs="Times New Roman"/>
          <w:sz w:val="24"/>
          <w:szCs w:val="24"/>
        </w:rPr>
        <w:t xml:space="preserve">of </w:t>
      </w:r>
      <w:r w:rsidR="0024376E">
        <w:rPr>
          <w:rFonts w:ascii="Times New Roman" w:hAnsi="Times New Roman" w:cs="Times New Roman"/>
          <w:sz w:val="24"/>
          <w:szCs w:val="24"/>
        </w:rPr>
        <w:t xml:space="preserve">a </w:t>
      </w:r>
      <w:r w:rsidR="006634C3" w:rsidRPr="00343DFE">
        <w:rPr>
          <w:rFonts w:ascii="Times New Roman" w:hAnsi="Times New Roman" w:cs="Times New Roman"/>
          <w:sz w:val="24"/>
          <w:szCs w:val="24"/>
        </w:rPr>
        <w:t xml:space="preserve">market-based or alternative compliance mechanisms as part of the State’s greenhouse gas emissions reduction </w:t>
      </w:r>
      <w:proofErr w:type="gramStart"/>
      <w:r w:rsidR="006634C3" w:rsidRPr="00343DFE">
        <w:rPr>
          <w:rFonts w:ascii="Times New Roman" w:hAnsi="Times New Roman" w:cs="Times New Roman"/>
          <w:sz w:val="24"/>
          <w:szCs w:val="24"/>
        </w:rPr>
        <w:t>strategies;</w:t>
      </w:r>
      <w:proofErr w:type="gramEnd"/>
    </w:p>
    <w:p w14:paraId="1447E3C6" w14:textId="58901CF0" w:rsidR="006634C3" w:rsidRPr="00343DFE" w:rsidRDefault="006634C3"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 xml:space="preserve">changes to land use and development, including to chapter 151 of </w:t>
      </w:r>
      <w:r w:rsidR="00CE07AC">
        <w:rPr>
          <w:rFonts w:ascii="Times New Roman" w:hAnsi="Times New Roman" w:cs="Times New Roman"/>
          <w:sz w:val="24"/>
          <w:szCs w:val="24"/>
        </w:rPr>
        <w:t>Act 153</w:t>
      </w:r>
      <w:r w:rsidRPr="00343DFE">
        <w:rPr>
          <w:rFonts w:ascii="Times New Roman" w:hAnsi="Times New Roman" w:cs="Times New Roman"/>
          <w:sz w:val="24"/>
          <w:szCs w:val="24"/>
        </w:rPr>
        <w:t xml:space="preserve"> and 30 V.S.A. § 248, to reduce greenhouse gas emissions and promote resilience in response to climate </w:t>
      </w:r>
      <w:proofErr w:type="gramStart"/>
      <w:r w:rsidRPr="00343DFE">
        <w:rPr>
          <w:rFonts w:ascii="Times New Roman" w:hAnsi="Times New Roman" w:cs="Times New Roman"/>
          <w:sz w:val="24"/>
          <w:szCs w:val="24"/>
        </w:rPr>
        <w:t>change;</w:t>
      </w:r>
      <w:proofErr w:type="gramEnd"/>
    </w:p>
    <w:p w14:paraId="33E87754" w14:textId="4BFEC360" w:rsidR="00343DFE" w:rsidRPr="00343DFE" w:rsidRDefault="00343DFE"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statutory authority necessary to implement the Plan; and</w:t>
      </w:r>
    </w:p>
    <w:p w14:paraId="079A1BBC" w14:textId="1302DB65" w:rsidR="00343DFE" w:rsidRPr="00343DFE" w:rsidRDefault="00343DFE"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any other matter the Council deems appropriate.</w:t>
      </w:r>
    </w:p>
    <w:p w14:paraId="0AD55DF4" w14:textId="5BBB5BF9" w:rsidR="007955FE" w:rsidRDefault="007955FE" w:rsidP="00926723">
      <w:pPr>
        <w:spacing w:line="360" w:lineRule="auto"/>
        <w:rPr>
          <w:rFonts w:ascii="Times New Roman" w:hAnsi="Times New Roman" w:cs="Times New Roman"/>
          <w:b/>
          <w:bCs/>
          <w:sz w:val="28"/>
          <w:szCs w:val="28"/>
        </w:rPr>
      </w:pPr>
      <w:r w:rsidRPr="00857FDB">
        <w:rPr>
          <w:rFonts w:ascii="Times New Roman" w:hAnsi="Times New Roman" w:cs="Times New Roman"/>
          <w:b/>
          <w:bCs/>
          <w:sz w:val="28"/>
          <w:szCs w:val="28"/>
        </w:rPr>
        <w:t>Emissions Reduction Requirements in the GWSA</w:t>
      </w:r>
    </w:p>
    <w:p w14:paraId="3DC45013" w14:textId="3AD1DBD6" w:rsidR="00A819BF" w:rsidRDefault="00343DFE"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Act </w:t>
      </w:r>
      <w:r w:rsidR="00A819BF">
        <w:rPr>
          <w:rFonts w:ascii="Times New Roman" w:hAnsi="Times New Roman" w:cs="Times New Roman"/>
          <w:sz w:val="24"/>
          <w:szCs w:val="24"/>
        </w:rPr>
        <w:t>requires reductions in Vermont’s GHG emissions tied to three time periods: 2025, 2030, and 2050</w:t>
      </w:r>
      <w:r w:rsidR="00C70B3A">
        <w:rPr>
          <w:rFonts w:ascii="Times New Roman" w:hAnsi="Times New Roman" w:cs="Times New Roman"/>
          <w:sz w:val="24"/>
          <w:szCs w:val="24"/>
        </w:rPr>
        <w:t>.</w:t>
      </w:r>
      <w:r w:rsidR="00E41DAC">
        <w:rPr>
          <w:rFonts w:ascii="Times New Roman" w:hAnsi="Times New Roman" w:cs="Times New Roman"/>
          <w:sz w:val="24"/>
          <w:szCs w:val="24"/>
        </w:rPr>
        <w:t xml:space="preserve"> Pursuant to the State’s membership in the United States Climate Alliance and commitment to implement </w:t>
      </w:r>
      <w:r w:rsidR="00D25369">
        <w:rPr>
          <w:rFonts w:ascii="Times New Roman" w:hAnsi="Times New Roman" w:cs="Times New Roman"/>
          <w:sz w:val="24"/>
          <w:szCs w:val="24"/>
        </w:rPr>
        <w:t>policies</w:t>
      </w:r>
      <w:r w:rsidR="00E41DAC">
        <w:rPr>
          <w:rFonts w:ascii="Times New Roman" w:hAnsi="Times New Roman" w:cs="Times New Roman"/>
          <w:sz w:val="24"/>
          <w:szCs w:val="24"/>
        </w:rPr>
        <w:t xml:space="preserve"> to achieve the objectives of the 2</w:t>
      </w:r>
      <w:r w:rsidR="00D25369">
        <w:rPr>
          <w:rFonts w:ascii="Times New Roman" w:hAnsi="Times New Roman" w:cs="Times New Roman"/>
          <w:sz w:val="24"/>
          <w:szCs w:val="24"/>
        </w:rPr>
        <w:t xml:space="preserve">016 Paris Agreement, Vermont is required to reduce its GHG emissions by no less than 26% </w:t>
      </w:r>
      <w:r w:rsidR="004D49CC">
        <w:rPr>
          <w:rFonts w:ascii="Times New Roman" w:hAnsi="Times New Roman" w:cs="Times New Roman"/>
          <w:sz w:val="24"/>
          <w:szCs w:val="24"/>
        </w:rPr>
        <w:t xml:space="preserve">below 2005 GHG emission levels </w:t>
      </w:r>
      <w:r w:rsidR="00D25369">
        <w:rPr>
          <w:rFonts w:ascii="Times New Roman" w:hAnsi="Times New Roman" w:cs="Times New Roman"/>
          <w:sz w:val="24"/>
          <w:szCs w:val="24"/>
        </w:rPr>
        <w:t xml:space="preserve">by January 1, 2025. </w:t>
      </w:r>
    </w:p>
    <w:p w14:paraId="63A9EC23" w14:textId="55F3206F" w:rsidR="00D25369" w:rsidRDefault="00D25369"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Pursuant to the State’s 2016 Comprehensive Energy Plan, Vermont is required to </w:t>
      </w:r>
      <w:r w:rsidR="004D49CC">
        <w:rPr>
          <w:rFonts w:ascii="Times New Roman" w:hAnsi="Times New Roman" w:cs="Times New Roman"/>
          <w:sz w:val="24"/>
          <w:szCs w:val="24"/>
        </w:rPr>
        <w:t xml:space="preserve">reduce its GHG emissions by no less than 40% below 1990 GHG emission levels by January 1, </w:t>
      </w:r>
      <w:proofErr w:type="gramStart"/>
      <w:r w:rsidR="00C927A4">
        <w:rPr>
          <w:rFonts w:ascii="Times New Roman" w:hAnsi="Times New Roman" w:cs="Times New Roman"/>
          <w:sz w:val="24"/>
          <w:szCs w:val="24"/>
        </w:rPr>
        <w:t>2030</w:t>
      </w:r>
      <w:proofErr w:type="gramEnd"/>
      <w:r w:rsidR="00C927A4">
        <w:rPr>
          <w:rFonts w:ascii="Times New Roman" w:hAnsi="Times New Roman" w:cs="Times New Roman"/>
          <w:sz w:val="24"/>
          <w:szCs w:val="24"/>
        </w:rPr>
        <w:t xml:space="preserve"> and no less than 80% below 1990 GHG emission levels </w:t>
      </w:r>
      <w:r w:rsidR="00D358AA">
        <w:rPr>
          <w:rFonts w:ascii="Times New Roman" w:hAnsi="Times New Roman" w:cs="Times New Roman"/>
          <w:sz w:val="24"/>
          <w:szCs w:val="24"/>
        </w:rPr>
        <w:t xml:space="preserve">by January 1, 2050. </w:t>
      </w:r>
    </w:p>
    <w:p w14:paraId="368217FB" w14:textId="33FE2B61" w:rsidR="007955FE" w:rsidRDefault="007955FE" w:rsidP="00926723">
      <w:pPr>
        <w:spacing w:line="360" w:lineRule="auto"/>
        <w:rPr>
          <w:rFonts w:ascii="Times New Roman" w:hAnsi="Times New Roman" w:cs="Times New Roman"/>
          <w:b/>
          <w:bCs/>
          <w:sz w:val="28"/>
          <w:szCs w:val="28"/>
        </w:rPr>
      </w:pPr>
      <w:r w:rsidRPr="00857FDB">
        <w:rPr>
          <w:rFonts w:ascii="Times New Roman" w:hAnsi="Times New Roman" w:cs="Times New Roman"/>
          <w:b/>
          <w:bCs/>
          <w:sz w:val="28"/>
          <w:szCs w:val="28"/>
        </w:rPr>
        <w:lastRenderedPageBreak/>
        <w:t xml:space="preserve">Measurable resilience, adaptation and sequestration goals developed by the Council </w:t>
      </w:r>
    </w:p>
    <w:p w14:paraId="3F70919F" w14:textId="4AFBDC13" w:rsidR="000C0ACD" w:rsidRDefault="009962C9"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to the GHG emission reduction requirements set forth in the GWSA, the Climate Council </w:t>
      </w:r>
      <w:r w:rsidR="00B32999">
        <w:rPr>
          <w:rFonts w:ascii="Times New Roman" w:hAnsi="Times New Roman" w:cs="Times New Roman"/>
          <w:sz w:val="24"/>
          <w:szCs w:val="24"/>
        </w:rPr>
        <w:t xml:space="preserve">is working to </w:t>
      </w:r>
      <w:r>
        <w:rPr>
          <w:rFonts w:ascii="Times New Roman" w:hAnsi="Times New Roman" w:cs="Times New Roman"/>
          <w:sz w:val="24"/>
          <w:szCs w:val="24"/>
        </w:rPr>
        <w:t>develop</w:t>
      </w:r>
      <w:r w:rsidR="00B32999">
        <w:rPr>
          <w:rFonts w:ascii="Times New Roman" w:hAnsi="Times New Roman" w:cs="Times New Roman"/>
          <w:sz w:val="24"/>
          <w:szCs w:val="24"/>
        </w:rPr>
        <w:t xml:space="preserve"> metrics to </w:t>
      </w:r>
      <w:r w:rsidR="003944D0">
        <w:rPr>
          <w:rFonts w:ascii="Times New Roman" w:hAnsi="Times New Roman" w:cs="Times New Roman"/>
          <w:sz w:val="24"/>
          <w:szCs w:val="24"/>
        </w:rPr>
        <w:t xml:space="preserve">assess progress with respect to our actions around building </w:t>
      </w:r>
      <w:r w:rsidR="00F20A60">
        <w:rPr>
          <w:rFonts w:ascii="Times New Roman" w:hAnsi="Times New Roman" w:cs="Times New Roman"/>
          <w:sz w:val="24"/>
          <w:szCs w:val="24"/>
        </w:rPr>
        <w:t>resilience and adaptation</w:t>
      </w:r>
      <w:r w:rsidR="003944D0">
        <w:rPr>
          <w:rFonts w:ascii="Times New Roman" w:hAnsi="Times New Roman" w:cs="Times New Roman"/>
          <w:sz w:val="24"/>
          <w:szCs w:val="24"/>
        </w:rPr>
        <w:t xml:space="preserve"> and enhancing sequestration and storage. </w:t>
      </w:r>
      <w:r w:rsidR="00F20A60">
        <w:rPr>
          <w:rFonts w:ascii="Times New Roman" w:hAnsi="Times New Roman" w:cs="Times New Roman"/>
          <w:sz w:val="24"/>
          <w:szCs w:val="24"/>
        </w:rPr>
        <w:t xml:space="preserve"> </w:t>
      </w:r>
      <w:r w:rsidR="00EE3080">
        <w:rPr>
          <w:rFonts w:ascii="Times New Roman" w:hAnsi="Times New Roman" w:cs="Times New Roman"/>
          <w:sz w:val="24"/>
          <w:szCs w:val="24"/>
        </w:rPr>
        <w:t xml:space="preserve">The Measuring and Assessing Progress section of this plan </w:t>
      </w:r>
      <w:r w:rsidR="00CD5604">
        <w:rPr>
          <w:rFonts w:ascii="Times New Roman" w:hAnsi="Times New Roman" w:cs="Times New Roman"/>
          <w:sz w:val="24"/>
          <w:szCs w:val="24"/>
        </w:rPr>
        <w:t>speak</w:t>
      </w:r>
      <w:r w:rsidR="006867B9">
        <w:rPr>
          <w:rFonts w:ascii="Times New Roman" w:hAnsi="Times New Roman" w:cs="Times New Roman"/>
          <w:sz w:val="24"/>
          <w:szCs w:val="24"/>
        </w:rPr>
        <w:t>s</w:t>
      </w:r>
      <w:r w:rsidR="00CD5604">
        <w:rPr>
          <w:rFonts w:ascii="Times New Roman" w:hAnsi="Times New Roman" w:cs="Times New Roman"/>
          <w:sz w:val="24"/>
          <w:szCs w:val="24"/>
        </w:rPr>
        <w:t xml:space="preserve"> to</w:t>
      </w:r>
      <w:r w:rsidR="006867B9">
        <w:rPr>
          <w:rFonts w:ascii="Times New Roman" w:hAnsi="Times New Roman" w:cs="Times New Roman"/>
          <w:sz w:val="24"/>
          <w:szCs w:val="24"/>
        </w:rPr>
        <w:t xml:space="preserve"> the development of</w:t>
      </w:r>
      <w:r w:rsidR="00CD5604">
        <w:rPr>
          <w:rFonts w:ascii="Times New Roman" w:hAnsi="Times New Roman" w:cs="Times New Roman"/>
          <w:sz w:val="24"/>
          <w:szCs w:val="24"/>
        </w:rPr>
        <w:t xml:space="preserve"> </w:t>
      </w:r>
      <w:r w:rsidR="006867B9">
        <w:rPr>
          <w:rFonts w:ascii="Times New Roman" w:hAnsi="Times New Roman" w:cs="Times New Roman"/>
          <w:sz w:val="24"/>
          <w:szCs w:val="24"/>
        </w:rPr>
        <w:t xml:space="preserve">a framework </w:t>
      </w:r>
      <w:r w:rsidR="00CD5604">
        <w:rPr>
          <w:rFonts w:ascii="Times New Roman" w:hAnsi="Times New Roman" w:cs="Times New Roman"/>
          <w:sz w:val="24"/>
          <w:szCs w:val="24"/>
        </w:rPr>
        <w:t>for</w:t>
      </w:r>
      <w:r w:rsidR="005464C1">
        <w:rPr>
          <w:rFonts w:ascii="Times New Roman" w:hAnsi="Times New Roman" w:cs="Times New Roman"/>
          <w:sz w:val="24"/>
          <w:szCs w:val="24"/>
        </w:rPr>
        <w:t xml:space="preserve"> assessing</w:t>
      </w:r>
      <w:r w:rsidR="00CD5604">
        <w:rPr>
          <w:rFonts w:ascii="Times New Roman" w:hAnsi="Times New Roman" w:cs="Times New Roman"/>
          <w:sz w:val="24"/>
          <w:szCs w:val="24"/>
        </w:rPr>
        <w:t xml:space="preserve"> adaptation and resilience goals.</w:t>
      </w:r>
      <w:r w:rsidR="005464C1">
        <w:rPr>
          <w:rFonts w:ascii="Times New Roman" w:hAnsi="Times New Roman" w:cs="Times New Roman"/>
          <w:sz w:val="24"/>
          <w:szCs w:val="24"/>
        </w:rPr>
        <w:t xml:space="preserve"> In addition, the </w:t>
      </w:r>
      <w:r w:rsidR="002B5A86">
        <w:rPr>
          <w:rFonts w:ascii="Times New Roman" w:hAnsi="Times New Roman" w:cs="Times New Roman"/>
          <w:sz w:val="24"/>
          <w:szCs w:val="24"/>
        </w:rPr>
        <w:t xml:space="preserve">section of the plan for the carbon budget speaks to future work to consider </w:t>
      </w:r>
      <w:r w:rsidR="006A5E6B">
        <w:rPr>
          <w:rFonts w:ascii="Times New Roman" w:hAnsi="Times New Roman" w:cs="Times New Roman"/>
          <w:sz w:val="24"/>
          <w:szCs w:val="24"/>
        </w:rPr>
        <w:t xml:space="preserve">carbon sequestration forecasting which will help determine how effective strategies and actions are at impacting </w:t>
      </w:r>
      <w:r w:rsidR="00054306">
        <w:rPr>
          <w:rFonts w:ascii="Times New Roman" w:hAnsi="Times New Roman" w:cs="Times New Roman"/>
          <w:sz w:val="24"/>
          <w:szCs w:val="24"/>
        </w:rPr>
        <w:t xml:space="preserve">our natural and working </w:t>
      </w:r>
      <w:r w:rsidR="00E20A4F">
        <w:rPr>
          <w:rFonts w:ascii="Times New Roman" w:hAnsi="Times New Roman" w:cs="Times New Roman"/>
          <w:sz w:val="24"/>
          <w:szCs w:val="24"/>
        </w:rPr>
        <w:t>land’s</w:t>
      </w:r>
      <w:r w:rsidR="00054306">
        <w:rPr>
          <w:rFonts w:ascii="Times New Roman" w:hAnsi="Times New Roman" w:cs="Times New Roman"/>
          <w:sz w:val="24"/>
          <w:szCs w:val="24"/>
        </w:rPr>
        <w:t xml:space="preserve"> ability to sequester and store carbon. </w:t>
      </w:r>
    </w:p>
    <w:p w14:paraId="53DBDE8C" w14:textId="341F8E2B" w:rsidR="00F30204" w:rsidRDefault="00F30204" w:rsidP="00926723">
      <w:pPr>
        <w:spacing w:line="360" w:lineRule="auto"/>
        <w:rPr>
          <w:rFonts w:ascii="Times New Roman" w:hAnsi="Times New Roman" w:cs="Times New Roman"/>
          <w:sz w:val="24"/>
          <w:szCs w:val="24"/>
        </w:rPr>
      </w:pPr>
    </w:p>
    <w:p w14:paraId="03EE4E95" w14:textId="77777777" w:rsidR="007955FE" w:rsidRPr="00766773" w:rsidRDefault="007955FE" w:rsidP="00926723">
      <w:pPr>
        <w:rPr>
          <w:rFonts w:ascii="Times New Roman" w:hAnsi="Times New Roman" w:cs="Times New Roman"/>
          <w:b/>
          <w:bCs/>
          <w:sz w:val="32"/>
          <w:szCs w:val="32"/>
        </w:rPr>
      </w:pPr>
    </w:p>
    <w:sectPr w:rsidR="007955FE" w:rsidRPr="00766773" w:rsidSect="00926723">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2C0A" w14:textId="77777777" w:rsidR="000E1238" w:rsidRDefault="000E1238" w:rsidP="00926723">
      <w:pPr>
        <w:spacing w:after="0" w:line="240" w:lineRule="auto"/>
      </w:pPr>
      <w:r>
        <w:separator/>
      </w:r>
    </w:p>
  </w:endnote>
  <w:endnote w:type="continuationSeparator" w:id="0">
    <w:p w14:paraId="29ECD0AE" w14:textId="77777777" w:rsidR="000E1238" w:rsidRDefault="000E1238" w:rsidP="009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09004"/>
      <w:docPartObj>
        <w:docPartGallery w:val="Page Numbers (Bottom of Page)"/>
        <w:docPartUnique/>
      </w:docPartObj>
    </w:sdtPr>
    <w:sdtEndPr>
      <w:rPr>
        <w:noProof/>
      </w:rPr>
    </w:sdtEndPr>
    <w:sdtContent>
      <w:p w14:paraId="16A77283" w14:textId="383CEA4A" w:rsidR="00926723" w:rsidRDefault="00926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1802" w14:textId="77777777" w:rsidR="00926723" w:rsidRDefault="0092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FFE7" w14:textId="77777777" w:rsidR="000E1238" w:rsidRDefault="000E1238" w:rsidP="00926723">
      <w:pPr>
        <w:spacing w:after="0" w:line="240" w:lineRule="auto"/>
      </w:pPr>
      <w:r>
        <w:separator/>
      </w:r>
    </w:p>
  </w:footnote>
  <w:footnote w:type="continuationSeparator" w:id="0">
    <w:p w14:paraId="095B4262" w14:textId="77777777" w:rsidR="000E1238" w:rsidRDefault="000E1238" w:rsidP="0092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72F"/>
    <w:multiLevelType w:val="hybridMultilevel"/>
    <w:tmpl w:val="E21E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4B2"/>
    <w:multiLevelType w:val="hybridMultilevel"/>
    <w:tmpl w:val="EB3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64DC9"/>
    <w:multiLevelType w:val="hybridMultilevel"/>
    <w:tmpl w:val="B966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B30BE"/>
    <w:multiLevelType w:val="hybridMultilevel"/>
    <w:tmpl w:val="5D5AE1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76DB7"/>
    <w:multiLevelType w:val="hybridMultilevel"/>
    <w:tmpl w:val="869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F2D030"/>
    <w:rsid w:val="000032A0"/>
    <w:rsid w:val="00054306"/>
    <w:rsid w:val="00095732"/>
    <w:rsid w:val="000A5BB2"/>
    <w:rsid w:val="000C0ACD"/>
    <w:rsid w:val="000C2E49"/>
    <w:rsid w:val="000D7E11"/>
    <w:rsid w:val="000E1238"/>
    <w:rsid w:val="00113EEA"/>
    <w:rsid w:val="001270D4"/>
    <w:rsid w:val="001972CD"/>
    <w:rsid w:val="001D4509"/>
    <w:rsid w:val="00203A73"/>
    <w:rsid w:val="0024376E"/>
    <w:rsid w:val="002801CA"/>
    <w:rsid w:val="002A0665"/>
    <w:rsid w:val="002A692D"/>
    <w:rsid w:val="002B5A86"/>
    <w:rsid w:val="002B7461"/>
    <w:rsid w:val="002E0442"/>
    <w:rsid w:val="002E6152"/>
    <w:rsid w:val="00302DAF"/>
    <w:rsid w:val="00326858"/>
    <w:rsid w:val="00337523"/>
    <w:rsid w:val="00343DFE"/>
    <w:rsid w:val="00373A9F"/>
    <w:rsid w:val="003944D0"/>
    <w:rsid w:val="00394AAC"/>
    <w:rsid w:val="00402B1C"/>
    <w:rsid w:val="004302D2"/>
    <w:rsid w:val="00452C45"/>
    <w:rsid w:val="004B1DFE"/>
    <w:rsid w:val="004C073B"/>
    <w:rsid w:val="004D49CC"/>
    <w:rsid w:val="004F4A1D"/>
    <w:rsid w:val="005464C1"/>
    <w:rsid w:val="005579E2"/>
    <w:rsid w:val="005B349C"/>
    <w:rsid w:val="0060243B"/>
    <w:rsid w:val="00637FCE"/>
    <w:rsid w:val="00640AC5"/>
    <w:rsid w:val="00641760"/>
    <w:rsid w:val="006634C3"/>
    <w:rsid w:val="00666451"/>
    <w:rsid w:val="00673240"/>
    <w:rsid w:val="006867B9"/>
    <w:rsid w:val="006A5E6B"/>
    <w:rsid w:val="006E5D6F"/>
    <w:rsid w:val="00746257"/>
    <w:rsid w:val="00766773"/>
    <w:rsid w:val="007955FE"/>
    <w:rsid w:val="007F3E78"/>
    <w:rsid w:val="00801D7D"/>
    <w:rsid w:val="00821481"/>
    <w:rsid w:val="00857FDB"/>
    <w:rsid w:val="0089716C"/>
    <w:rsid w:val="008C409C"/>
    <w:rsid w:val="008E3C77"/>
    <w:rsid w:val="00916A79"/>
    <w:rsid w:val="00926723"/>
    <w:rsid w:val="00931BE0"/>
    <w:rsid w:val="009472CA"/>
    <w:rsid w:val="009962C9"/>
    <w:rsid w:val="009B299C"/>
    <w:rsid w:val="009F2112"/>
    <w:rsid w:val="009F2450"/>
    <w:rsid w:val="00A17533"/>
    <w:rsid w:val="00A32C07"/>
    <w:rsid w:val="00A36BEF"/>
    <w:rsid w:val="00A469CA"/>
    <w:rsid w:val="00A64AE3"/>
    <w:rsid w:val="00A67877"/>
    <w:rsid w:val="00A819BF"/>
    <w:rsid w:val="00AB1150"/>
    <w:rsid w:val="00AE675A"/>
    <w:rsid w:val="00B16AE6"/>
    <w:rsid w:val="00B32999"/>
    <w:rsid w:val="00B43ED4"/>
    <w:rsid w:val="00B779D7"/>
    <w:rsid w:val="00B8015E"/>
    <w:rsid w:val="00B92607"/>
    <w:rsid w:val="00BC50B2"/>
    <w:rsid w:val="00BD3097"/>
    <w:rsid w:val="00BF6944"/>
    <w:rsid w:val="00C42D39"/>
    <w:rsid w:val="00C433E5"/>
    <w:rsid w:val="00C468B2"/>
    <w:rsid w:val="00C50E1A"/>
    <w:rsid w:val="00C70B3A"/>
    <w:rsid w:val="00C735BC"/>
    <w:rsid w:val="00C91809"/>
    <w:rsid w:val="00C927A4"/>
    <w:rsid w:val="00CD5604"/>
    <w:rsid w:val="00CE07AC"/>
    <w:rsid w:val="00CE5BBD"/>
    <w:rsid w:val="00CF6DE4"/>
    <w:rsid w:val="00D25369"/>
    <w:rsid w:val="00D25DA9"/>
    <w:rsid w:val="00D358AA"/>
    <w:rsid w:val="00D77118"/>
    <w:rsid w:val="00D7726A"/>
    <w:rsid w:val="00DB6942"/>
    <w:rsid w:val="00DD1E49"/>
    <w:rsid w:val="00DE1F0C"/>
    <w:rsid w:val="00E016D5"/>
    <w:rsid w:val="00E20A4F"/>
    <w:rsid w:val="00E318FE"/>
    <w:rsid w:val="00E328D8"/>
    <w:rsid w:val="00E41DAC"/>
    <w:rsid w:val="00E53C43"/>
    <w:rsid w:val="00EA291C"/>
    <w:rsid w:val="00EE3080"/>
    <w:rsid w:val="00F20A60"/>
    <w:rsid w:val="00F24A55"/>
    <w:rsid w:val="00F271C1"/>
    <w:rsid w:val="00F30204"/>
    <w:rsid w:val="00F50E31"/>
    <w:rsid w:val="00F515FE"/>
    <w:rsid w:val="00F75460"/>
    <w:rsid w:val="00F75DAA"/>
    <w:rsid w:val="00F8492A"/>
    <w:rsid w:val="00FA7363"/>
    <w:rsid w:val="00FB060B"/>
    <w:rsid w:val="00FB7EF2"/>
    <w:rsid w:val="00FE1E7F"/>
    <w:rsid w:val="08F2D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030"/>
  <w15:chartTrackingRefBased/>
  <w15:docId w15:val="{D4ACE114-2FC6-4209-9965-694D804E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E4"/>
    <w:pPr>
      <w:ind w:left="720"/>
      <w:contextualSpacing/>
    </w:pPr>
  </w:style>
  <w:style w:type="table" w:styleId="TableGrid">
    <w:name w:val="Table Grid"/>
    <w:basedOn w:val="TableNormal"/>
    <w:uiPriority w:val="39"/>
    <w:rsid w:val="0040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26723"/>
  </w:style>
  <w:style w:type="paragraph" w:styleId="Header">
    <w:name w:val="header"/>
    <w:basedOn w:val="Normal"/>
    <w:link w:val="HeaderChar"/>
    <w:uiPriority w:val="99"/>
    <w:unhideWhenUsed/>
    <w:rsid w:val="0092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23"/>
  </w:style>
  <w:style w:type="paragraph" w:styleId="Footer">
    <w:name w:val="footer"/>
    <w:basedOn w:val="Normal"/>
    <w:link w:val="FooterChar"/>
    <w:uiPriority w:val="99"/>
    <w:unhideWhenUsed/>
    <w:rsid w:val="0092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23"/>
  </w:style>
  <w:style w:type="character" w:styleId="CommentReference">
    <w:name w:val="annotation reference"/>
    <w:basedOn w:val="DefaultParagraphFont"/>
    <w:uiPriority w:val="99"/>
    <w:semiHidden/>
    <w:unhideWhenUsed/>
    <w:rsid w:val="00326858"/>
    <w:rPr>
      <w:sz w:val="16"/>
      <w:szCs w:val="16"/>
    </w:rPr>
  </w:style>
  <w:style w:type="paragraph" w:styleId="CommentText">
    <w:name w:val="annotation text"/>
    <w:basedOn w:val="Normal"/>
    <w:link w:val="CommentTextChar"/>
    <w:uiPriority w:val="99"/>
    <w:semiHidden/>
    <w:unhideWhenUsed/>
    <w:rsid w:val="00326858"/>
    <w:pPr>
      <w:spacing w:line="240" w:lineRule="auto"/>
    </w:pPr>
    <w:rPr>
      <w:sz w:val="20"/>
      <w:szCs w:val="20"/>
    </w:rPr>
  </w:style>
  <w:style w:type="character" w:customStyle="1" w:styleId="CommentTextChar">
    <w:name w:val="Comment Text Char"/>
    <w:basedOn w:val="DefaultParagraphFont"/>
    <w:link w:val="CommentText"/>
    <w:uiPriority w:val="99"/>
    <w:semiHidden/>
    <w:rsid w:val="00326858"/>
    <w:rPr>
      <w:sz w:val="20"/>
      <w:szCs w:val="20"/>
    </w:rPr>
  </w:style>
  <w:style w:type="paragraph" w:styleId="CommentSubject">
    <w:name w:val="annotation subject"/>
    <w:basedOn w:val="CommentText"/>
    <w:next w:val="CommentText"/>
    <w:link w:val="CommentSubjectChar"/>
    <w:uiPriority w:val="99"/>
    <w:semiHidden/>
    <w:unhideWhenUsed/>
    <w:rsid w:val="00326858"/>
    <w:rPr>
      <w:b/>
      <w:bCs/>
    </w:rPr>
  </w:style>
  <w:style w:type="character" w:customStyle="1" w:styleId="CommentSubjectChar">
    <w:name w:val="Comment Subject Char"/>
    <w:basedOn w:val="CommentTextChar"/>
    <w:link w:val="CommentSubject"/>
    <w:uiPriority w:val="99"/>
    <w:semiHidden/>
    <w:rsid w:val="00326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XZ5MDUCQQUAD-1681286903-191</_dlc_DocId>
    <_dlc_DocIdUrl xmlns="6b8c8877-4f2b-4684-9e8f-d93efdb3ce36">
      <Url>https://outside.vermont.gov/agency/anr/climatecouncil/_layouts/15/DocIdRedir.aspx?ID=XZ5MDUCQQUAD-1681286903-191</Url>
      <Description>XZ5MDUCQQUAD-1681286903-191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376F6-A989-4749-B597-F6E3CB0698B9}">
  <ds:schemaRefs>
    <ds:schemaRef ds:uri="http://schemas.microsoft.com/sharepoint/v3/contenttype/forms"/>
  </ds:schemaRefs>
</ds:datastoreItem>
</file>

<file path=customXml/itemProps2.xml><?xml version="1.0" encoding="utf-8"?>
<ds:datastoreItem xmlns:ds="http://schemas.openxmlformats.org/officeDocument/2006/customXml" ds:itemID="{A4B017F9-2E27-4246-824B-BBE009066F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5871f3-a9f2-4de9-bf72-14740cab12b0"/>
    <ds:schemaRef ds:uri="7d743216-83a6-43f0-a5ed-e062d3d47d26"/>
    <ds:schemaRef ds:uri="http://www.w3.org/XML/1998/namespace"/>
    <ds:schemaRef ds:uri="http://purl.org/dc/dcmitype/"/>
  </ds:schemaRefs>
</ds:datastoreItem>
</file>

<file path=customXml/itemProps3.xml><?xml version="1.0" encoding="utf-8"?>
<ds:datastoreItem xmlns:ds="http://schemas.openxmlformats.org/officeDocument/2006/customXml" ds:itemID="{14436C94-E473-451F-8556-33934A27A445}"/>
</file>

<file path=customXml/itemProps4.xml><?xml version="1.0" encoding="utf-8"?>
<ds:datastoreItem xmlns:ds="http://schemas.openxmlformats.org/officeDocument/2006/customXml" ds:itemID="{6B248150-A1F7-4543-89F0-2BBF987BC4C8}"/>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Vermont's Climate Action Plan Requirements and Goals - CLEAN - 10-19-21</dc:title>
  <dc:subject/>
  <dc:creator>Wolz, Marian</dc:creator>
  <cp:keywords/>
  <dc:description/>
  <cp:lastModifiedBy>Lazorchak, Jane</cp:lastModifiedBy>
  <cp:revision>7</cp:revision>
  <dcterms:created xsi:type="dcterms:W3CDTF">2021-10-18T20:26:00Z</dcterms:created>
  <dcterms:modified xsi:type="dcterms:W3CDTF">2021-10-18T20:31:00Z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bca9bcbc-afd8-4ed9-a31e-67d2dd41e498</vt:lpwstr>
  </property>
</Properties>
</file>