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D767" w14:textId="77777777" w:rsidR="00047BE6" w:rsidRPr="00066660" w:rsidRDefault="00047BE6" w:rsidP="00047BE6">
      <w:pPr>
        <w:keepNext/>
        <w:widowControl w:val="0"/>
        <w:jc w:val="center"/>
        <w:outlineLvl w:val="3"/>
        <w:rPr>
          <w:b/>
          <w:snapToGrid w:val="0"/>
          <w:sz w:val="28"/>
        </w:rPr>
      </w:pPr>
      <w:r>
        <w:rPr>
          <w:b/>
          <w:snapToGrid w:val="0"/>
          <w:color w:val="FF0000"/>
          <w:sz w:val="28"/>
        </w:rPr>
        <w:t>PROJECT NAME AND NUMBER</w:t>
      </w:r>
    </w:p>
    <w:p w14:paraId="1AA63880" w14:textId="77777777" w:rsidR="00047BE6" w:rsidRPr="00066660" w:rsidRDefault="00047BE6" w:rsidP="00047BE6">
      <w:pPr>
        <w:widowControl w:val="0"/>
        <w:rPr>
          <w:snapToGrid w:val="0"/>
        </w:rPr>
      </w:pPr>
    </w:p>
    <w:p w14:paraId="75D2552C" w14:textId="411F9229" w:rsidR="00047BE6" w:rsidRPr="00066660" w:rsidRDefault="00047BE6" w:rsidP="00047BE6">
      <w:pPr>
        <w:keepNext/>
        <w:widowControl w:val="0"/>
        <w:jc w:val="center"/>
        <w:outlineLvl w:val="3"/>
        <w:rPr>
          <w:b/>
          <w:snapToGrid w:val="0"/>
          <w:sz w:val="28"/>
        </w:rPr>
      </w:pPr>
      <w:r>
        <w:rPr>
          <w:b/>
          <w:snapToGrid w:val="0"/>
          <w:sz w:val="28"/>
        </w:rPr>
        <w:t xml:space="preserve">Request for </w:t>
      </w:r>
      <w:r w:rsidR="00F95292">
        <w:rPr>
          <w:b/>
          <w:snapToGrid w:val="0"/>
          <w:sz w:val="28"/>
        </w:rPr>
        <w:t>Qualifications</w:t>
      </w:r>
    </w:p>
    <w:p w14:paraId="211A6E8D" w14:textId="7EB0A448" w:rsidR="009D1463" w:rsidRPr="00066660" w:rsidRDefault="009E21C9" w:rsidP="009D1463">
      <w:pPr>
        <w:keepNext/>
        <w:widowControl w:val="0"/>
        <w:jc w:val="center"/>
        <w:outlineLvl w:val="3"/>
        <w:rPr>
          <w:b/>
          <w:snapToGrid w:val="0"/>
          <w:sz w:val="28"/>
        </w:rPr>
      </w:pPr>
      <w:r>
        <w:rPr>
          <w:b/>
          <w:snapToGrid w:val="0"/>
          <w:sz w:val="28"/>
        </w:rPr>
        <w:t>Design Engineering Services</w:t>
      </w:r>
    </w:p>
    <w:p w14:paraId="0E0FCA8D" w14:textId="77777777" w:rsidR="00047BE6" w:rsidRDefault="00047BE6" w:rsidP="00047BE6">
      <w:pPr>
        <w:keepNext/>
        <w:widowControl w:val="0"/>
        <w:jc w:val="center"/>
        <w:outlineLvl w:val="6"/>
        <w:rPr>
          <w:b/>
          <w:snapToGrid w:val="0"/>
          <w:sz w:val="28"/>
        </w:rPr>
      </w:pPr>
      <w:r w:rsidRPr="00066660">
        <w:rPr>
          <w:b/>
          <w:snapToGrid w:val="0"/>
          <w:color w:val="FF0000"/>
          <w:sz w:val="28"/>
        </w:rPr>
        <w:t>Town of</w:t>
      </w:r>
      <w:r>
        <w:rPr>
          <w:b/>
          <w:snapToGrid w:val="0"/>
          <w:color w:val="FF0000"/>
          <w:sz w:val="28"/>
        </w:rPr>
        <w:t xml:space="preserve"> </w:t>
      </w:r>
      <w:r w:rsidR="009D1463">
        <w:rPr>
          <w:b/>
          <w:snapToGrid w:val="0"/>
          <w:color w:val="FF0000"/>
          <w:sz w:val="28"/>
        </w:rPr>
        <w:t>XXX</w:t>
      </w:r>
      <w:r w:rsidR="009D1463" w:rsidRPr="009D1463">
        <w:rPr>
          <w:b/>
          <w:snapToGrid w:val="0"/>
          <w:color w:val="FF0000"/>
          <w:sz w:val="28"/>
        </w:rPr>
        <w:t>,</w:t>
      </w:r>
      <w:r w:rsidR="009D1463">
        <w:rPr>
          <w:b/>
          <w:snapToGrid w:val="0"/>
          <w:sz w:val="28"/>
        </w:rPr>
        <w:t xml:space="preserve"> Vermont</w:t>
      </w:r>
    </w:p>
    <w:p w14:paraId="0EDA46F6" w14:textId="77777777" w:rsidR="009D1463" w:rsidRPr="00066660" w:rsidRDefault="009D1463" w:rsidP="00047BE6">
      <w:pPr>
        <w:keepNext/>
        <w:widowControl w:val="0"/>
        <w:jc w:val="center"/>
        <w:outlineLvl w:val="6"/>
        <w:rPr>
          <w:b/>
          <w:snapToGrid w:val="0"/>
          <w:sz w:val="28"/>
        </w:rPr>
      </w:pPr>
    </w:p>
    <w:p w14:paraId="66E106A2" w14:textId="77777777" w:rsidR="00047BE6" w:rsidRDefault="009D1463" w:rsidP="00047BE6">
      <w:pPr>
        <w:tabs>
          <w:tab w:val="left" w:pos="4680"/>
        </w:tabs>
        <w:jc w:val="center"/>
        <w:rPr>
          <w:b/>
          <w:snapToGrid w:val="0"/>
          <w:color w:val="FF0000"/>
        </w:rPr>
      </w:pPr>
      <w:r>
        <w:rPr>
          <w:b/>
          <w:snapToGrid w:val="0"/>
        </w:rPr>
        <w:t xml:space="preserve">Date </w:t>
      </w:r>
      <w:r w:rsidR="00047BE6" w:rsidRPr="00066660">
        <w:rPr>
          <w:b/>
          <w:snapToGrid w:val="0"/>
        </w:rPr>
        <w:t xml:space="preserve">Issued: </w:t>
      </w:r>
      <w:r w:rsidR="00047BE6" w:rsidRPr="00066660">
        <w:rPr>
          <w:b/>
          <w:snapToGrid w:val="0"/>
          <w:color w:val="FF0000"/>
        </w:rPr>
        <w:t>month day, year</w:t>
      </w:r>
      <w:r w:rsidR="00047BE6" w:rsidRPr="00066660">
        <w:rPr>
          <w:b/>
          <w:snapToGrid w:val="0"/>
        </w:rPr>
        <w:tab/>
      </w:r>
      <w:r>
        <w:rPr>
          <w:b/>
          <w:snapToGrid w:val="0"/>
        </w:rPr>
        <w:t xml:space="preserve">Date </w:t>
      </w:r>
      <w:r w:rsidR="00047BE6" w:rsidRPr="00066660">
        <w:rPr>
          <w:b/>
          <w:snapToGrid w:val="0"/>
        </w:rPr>
        <w:t xml:space="preserve">Due: </w:t>
      </w:r>
      <w:r w:rsidR="00047BE6" w:rsidRPr="00066660">
        <w:rPr>
          <w:b/>
          <w:snapToGrid w:val="0"/>
          <w:color w:val="FF0000"/>
        </w:rPr>
        <w:t>month day, yea</w:t>
      </w:r>
      <w:r>
        <w:rPr>
          <w:b/>
          <w:snapToGrid w:val="0"/>
          <w:color w:val="FF0000"/>
        </w:rPr>
        <w:t>r and time</w:t>
      </w:r>
      <w:r w:rsidR="00736FE4">
        <w:rPr>
          <w:b/>
          <w:snapToGrid w:val="0"/>
          <w:color w:val="FF0000"/>
        </w:rPr>
        <w:t xml:space="preserve"> </w:t>
      </w:r>
      <w:r w:rsidR="00736FE4" w:rsidRPr="00DA6C73">
        <w:rPr>
          <w:i/>
          <w:color w:val="FF0000"/>
          <w:szCs w:val="24"/>
        </w:rPr>
        <w:t xml:space="preserve">(minimum </w:t>
      </w:r>
      <w:r w:rsidR="00044A29" w:rsidRPr="00DA6C73">
        <w:rPr>
          <w:i/>
          <w:color w:val="FF0000"/>
          <w:szCs w:val="24"/>
        </w:rPr>
        <w:t>3-week</w:t>
      </w:r>
      <w:r w:rsidR="00736FE4" w:rsidRPr="00DA6C73">
        <w:rPr>
          <w:i/>
          <w:color w:val="FF0000"/>
          <w:szCs w:val="24"/>
        </w:rPr>
        <w:t xml:space="preserve"> advertisement period)</w:t>
      </w:r>
      <w:r w:rsidR="00736FE4">
        <w:rPr>
          <w:i/>
          <w:color w:val="FF0000"/>
          <w:szCs w:val="24"/>
        </w:rPr>
        <w:t xml:space="preserve">  </w:t>
      </w:r>
    </w:p>
    <w:p w14:paraId="61C868B0" w14:textId="77777777" w:rsidR="009D1463" w:rsidRDefault="009D1463" w:rsidP="00047BE6">
      <w:pPr>
        <w:tabs>
          <w:tab w:val="left" w:pos="4680"/>
        </w:tabs>
        <w:jc w:val="center"/>
        <w:rPr>
          <w:b/>
          <w:snapToGrid w:val="0"/>
          <w:color w:val="FF0000"/>
        </w:rPr>
      </w:pPr>
    </w:p>
    <w:p w14:paraId="60652118" w14:textId="21ECE2F0" w:rsidR="003D5AAD" w:rsidRPr="002C1ABA" w:rsidRDefault="009D1463" w:rsidP="003D5AAD">
      <w:pPr>
        <w:tabs>
          <w:tab w:val="left" w:pos="3420"/>
          <w:tab w:val="left" w:pos="3690"/>
          <w:tab w:val="left" w:pos="4680"/>
          <w:tab w:val="left" w:pos="8730"/>
        </w:tabs>
        <w:jc w:val="both"/>
        <w:rPr>
          <w:szCs w:val="24"/>
        </w:rPr>
      </w:pPr>
      <w:r w:rsidRPr="009D1463">
        <w:rPr>
          <w:b/>
          <w:snapToGrid w:val="0"/>
        </w:rPr>
        <w:t>Contact</w:t>
      </w:r>
      <w:r w:rsidR="00FC6A91">
        <w:rPr>
          <w:b/>
          <w:snapToGrid w:val="0"/>
        </w:rPr>
        <w:t xml:space="preserve"> person</w:t>
      </w:r>
      <w:r w:rsidRPr="009D1463">
        <w:rPr>
          <w:b/>
          <w:snapToGrid w:val="0"/>
        </w:rPr>
        <w:t>:</w:t>
      </w:r>
      <w:r>
        <w:rPr>
          <w:b/>
          <w:snapToGrid w:val="0"/>
          <w:color w:val="FF0000"/>
        </w:rPr>
        <w:t xml:space="preserve"> Name, title, telephone # and email address</w:t>
      </w:r>
      <w:r w:rsidR="003D5AAD">
        <w:rPr>
          <w:b/>
          <w:snapToGrid w:val="0"/>
          <w:color w:val="FF0000"/>
        </w:rPr>
        <w:t xml:space="preserve">. </w:t>
      </w:r>
      <w:r w:rsidR="003D5AAD" w:rsidRPr="00574368">
        <w:rPr>
          <w:szCs w:val="24"/>
        </w:rPr>
        <w:t xml:space="preserve">All questions related to this </w:t>
      </w:r>
      <w:r w:rsidR="00E9327E">
        <w:rPr>
          <w:szCs w:val="24"/>
        </w:rPr>
        <w:t>R</w:t>
      </w:r>
      <w:r w:rsidR="003D5AAD" w:rsidRPr="00574368">
        <w:rPr>
          <w:szCs w:val="24"/>
        </w:rPr>
        <w:t xml:space="preserve">equest for </w:t>
      </w:r>
      <w:r w:rsidR="00E9327E">
        <w:rPr>
          <w:szCs w:val="24"/>
        </w:rPr>
        <w:t xml:space="preserve">Qualifications </w:t>
      </w:r>
      <w:r w:rsidR="003D5AAD" w:rsidRPr="00574368">
        <w:rPr>
          <w:szCs w:val="24"/>
        </w:rPr>
        <w:t>shall be addressed</w:t>
      </w:r>
      <w:r w:rsidR="002C1ABA">
        <w:rPr>
          <w:szCs w:val="24"/>
        </w:rPr>
        <w:t>, in writing,</w:t>
      </w:r>
      <w:r w:rsidR="003D5AAD" w:rsidRPr="00574368">
        <w:rPr>
          <w:szCs w:val="24"/>
        </w:rPr>
        <w:t xml:space="preserve"> to </w:t>
      </w:r>
      <w:r w:rsidR="003D5AAD" w:rsidRPr="002C1ABA">
        <w:rPr>
          <w:szCs w:val="24"/>
        </w:rPr>
        <w:t xml:space="preserve">this individual no later than </w:t>
      </w:r>
      <w:r w:rsidR="00FC6A91">
        <w:rPr>
          <w:szCs w:val="24"/>
        </w:rPr>
        <w:t>5</w:t>
      </w:r>
      <w:r w:rsidR="003D5AAD" w:rsidRPr="002C1ABA">
        <w:rPr>
          <w:szCs w:val="24"/>
        </w:rPr>
        <w:t xml:space="preserve"> business days prior to the Date Due above. </w:t>
      </w:r>
    </w:p>
    <w:p w14:paraId="22B38AE9" w14:textId="77777777" w:rsidR="00047BE6" w:rsidRPr="002C1ABA" w:rsidRDefault="00047BE6" w:rsidP="00047BE6">
      <w:pPr>
        <w:tabs>
          <w:tab w:val="left" w:pos="4680"/>
        </w:tabs>
        <w:rPr>
          <w:strike/>
          <w:szCs w:val="24"/>
        </w:rPr>
      </w:pPr>
    </w:p>
    <w:p w14:paraId="5CE4C36A" w14:textId="24FF97C5" w:rsidR="00047BE6" w:rsidRDefault="00047BE6" w:rsidP="00047BE6">
      <w:pPr>
        <w:pStyle w:val="ListParagraph"/>
        <w:numPr>
          <w:ilvl w:val="0"/>
          <w:numId w:val="23"/>
        </w:numPr>
        <w:tabs>
          <w:tab w:val="left" w:pos="4680"/>
        </w:tabs>
        <w:rPr>
          <w:b/>
          <w:szCs w:val="24"/>
        </w:rPr>
      </w:pPr>
      <w:r w:rsidRPr="00C32FA5">
        <w:rPr>
          <w:b/>
          <w:szCs w:val="24"/>
        </w:rPr>
        <w:t xml:space="preserve">INTRODUCTION </w:t>
      </w:r>
    </w:p>
    <w:p w14:paraId="7C6E2A84" w14:textId="77777777" w:rsidR="00C4705D" w:rsidRPr="00C32FA5" w:rsidRDefault="00C4705D" w:rsidP="00C4705D">
      <w:pPr>
        <w:pStyle w:val="ListParagraph"/>
        <w:tabs>
          <w:tab w:val="left" w:pos="4680"/>
        </w:tabs>
        <w:rPr>
          <w:b/>
          <w:szCs w:val="24"/>
        </w:rPr>
      </w:pPr>
    </w:p>
    <w:p w14:paraId="1B6116FA" w14:textId="5199EACD" w:rsidR="00D35303" w:rsidRPr="00D35303" w:rsidRDefault="00D35303" w:rsidP="00D35303">
      <w:pPr>
        <w:pStyle w:val="BodyText"/>
        <w:rPr>
          <w:szCs w:val="24"/>
        </w:rPr>
      </w:pPr>
      <w:r w:rsidRPr="00D35303">
        <w:rPr>
          <w:szCs w:val="24"/>
        </w:rPr>
        <w:t xml:space="preserve">The Town/City of </w:t>
      </w:r>
      <w:r w:rsidRPr="006243CE">
        <w:rPr>
          <w:color w:val="FF0000"/>
          <w:szCs w:val="24"/>
        </w:rPr>
        <w:t>XXX</w:t>
      </w:r>
      <w:r w:rsidRPr="00D35303">
        <w:rPr>
          <w:szCs w:val="24"/>
        </w:rPr>
        <w:fldChar w:fldCharType="begin"/>
      </w:r>
      <w:r w:rsidRPr="00D35303">
        <w:rPr>
          <w:szCs w:val="24"/>
        </w:rPr>
        <w:instrText xml:space="preserve">                </w:instrText>
      </w:r>
      <w:r w:rsidRPr="00D35303">
        <w:rPr>
          <w:szCs w:val="24"/>
        </w:rPr>
        <w:fldChar w:fldCharType="end"/>
      </w:r>
      <w:r w:rsidRPr="00D35303">
        <w:rPr>
          <w:szCs w:val="24"/>
        </w:rPr>
        <w:fldChar w:fldCharType="begin"/>
      </w:r>
      <w:r w:rsidRPr="00D35303">
        <w:rPr>
          <w:szCs w:val="24"/>
        </w:rPr>
        <w:instrText xml:space="preserve">               </w:instrText>
      </w:r>
      <w:r w:rsidRPr="00D35303">
        <w:rPr>
          <w:szCs w:val="24"/>
        </w:rPr>
        <w:fldChar w:fldCharType="end"/>
      </w:r>
      <w:r w:rsidRPr="00D35303">
        <w:rPr>
          <w:szCs w:val="24"/>
        </w:rPr>
        <w:t xml:space="preserve"> is requesting Statements of Qualifications (SOQ)s from engineering firms (Consultants) for engineering services for </w:t>
      </w:r>
      <w:r w:rsidRPr="006243CE">
        <w:rPr>
          <w:szCs w:val="24"/>
        </w:rPr>
        <w:fldChar w:fldCharType="begin"/>
      </w:r>
      <w:r w:rsidRPr="006243CE">
        <w:rPr>
          <w:szCs w:val="24"/>
        </w:rPr>
        <w:instrText xml:space="preserve"> SUBJECT  "[project description]" \* Upper  \* MERGEFORMAT </w:instrText>
      </w:r>
      <w:r w:rsidRPr="006243CE">
        <w:rPr>
          <w:szCs w:val="24"/>
        </w:rPr>
        <w:fldChar w:fldCharType="separate"/>
      </w:r>
      <w:r w:rsidRPr="006243CE">
        <w:rPr>
          <w:color w:val="FF0000"/>
          <w:szCs w:val="24"/>
        </w:rPr>
        <w:t>[PROJECT DESCRIPTION</w:t>
      </w:r>
      <w:r w:rsidRPr="006243CE">
        <w:rPr>
          <w:szCs w:val="24"/>
        </w:rPr>
        <w:t>]</w:t>
      </w:r>
      <w:r w:rsidRPr="006243CE">
        <w:rPr>
          <w:szCs w:val="24"/>
        </w:rPr>
        <w:fldChar w:fldCharType="end"/>
      </w:r>
      <w:r w:rsidRPr="00D35303">
        <w:rPr>
          <w:szCs w:val="24"/>
        </w:rPr>
        <w:t xml:space="preserve"> in the Town/City of</w:t>
      </w:r>
      <w:r>
        <w:rPr>
          <w:szCs w:val="24"/>
        </w:rPr>
        <w:t xml:space="preserve"> </w:t>
      </w:r>
      <w:r w:rsidRPr="006243CE">
        <w:rPr>
          <w:color w:val="FF0000"/>
          <w:szCs w:val="24"/>
        </w:rPr>
        <w:t>XXX</w:t>
      </w:r>
      <w:r w:rsidRPr="00D35303">
        <w:rPr>
          <w:szCs w:val="24"/>
        </w:rPr>
        <w:t xml:space="preserve">. The Municipality is seeking a </w:t>
      </w:r>
      <w:proofErr w:type="gramStart"/>
      <w:r w:rsidRPr="00D35303">
        <w:rPr>
          <w:szCs w:val="24"/>
        </w:rPr>
        <w:t>Consultant</w:t>
      </w:r>
      <w:proofErr w:type="gramEnd"/>
      <w:r w:rsidRPr="00D35303">
        <w:rPr>
          <w:szCs w:val="24"/>
        </w:rPr>
        <w:t xml:space="preserve"> with expertise in designing, engineering and permitting. The procurement process for selection of the Consultant will be a Qualifications Based Selection (QBS). We are not seeking a detailed scope of work or cost proposal </w:t>
      </w:r>
      <w:proofErr w:type="gramStart"/>
      <w:r w:rsidRPr="00D35303">
        <w:rPr>
          <w:szCs w:val="24"/>
        </w:rPr>
        <w:t>at this time</w:t>
      </w:r>
      <w:proofErr w:type="gramEnd"/>
      <w:r w:rsidRPr="00D35303">
        <w:rPr>
          <w:szCs w:val="24"/>
        </w:rPr>
        <w:t>. The successful Consultant</w:t>
      </w:r>
      <w:r w:rsidR="006B2D0B">
        <w:rPr>
          <w:szCs w:val="24"/>
        </w:rPr>
        <w:t>s</w:t>
      </w:r>
      <w:r w:rsidRPr="00D35303">
        <w:rPr>
          <w:szCs w:val="24"/>
        </w:rPr>
        <w:t xml:space="preserve"> will be selected based upon their demonstrated ability to provide the highest qualified team to achieve the goals of the project through their SOQ and possible interview with the selection committee. </w:t>
      </w:r>
    </w:p>
    <w:p w14:paraId="550C6554" w14:textId="77777777" w:rsidR="00C4705D" w:rsidRPr="009F2C95" w:rsidRDefault="00C4705D" w:rsidP="00C4705D">
      <w:pPr>
        <w:widowControl w:val="0"/>
        <w:rPr>
          <w:snapToGrid w:val="0"/>
          <w:szCs w:val="24"/>
        </w:rPr>
      </w:pPr>
    </w:p>
    <w:p w14:paraId="41E74C94" w14:textId="146E86BB" w:rsidR="00FC6A91" w:rsidRPr="00003515" w:rsidRDefault="00FC6A91" w:rsidP="00FC6A91">
      <w:pPr>
        <w:widowControl w:val="0"/>
        <w:rPr>
          <w:snapToGrid w:val="0"/>
          <w:szCs w:val="24"/>
        </w:rPr>
      </w:pPr>
      <w:bookmarkStart w:id="0" w:name="_Hlk16501700"/>
      <w:r w:rsidRPr="004D62AC">
        <w:rPr>
          <w:szCs w:val="24"/>
        </w:rPr>
        <w:t xml:space="preserve">The project </w:t>
      </w:r>
      <w:r>
        <w:rPr>
          <w:szCs w:val="24"/>
        </w:rPr>
        <w:t>is</w:t>
      </w:r>
      <w:r w:rsidRPr="004D62AC">
        <w:rPr>
          <w:szCs w:val="24"/>
        </w:rPr>
        <w:t xml:space="preserve"> managed </w:t>
      </w:r>
      <w:r>
        <w:rPr>
          <w:szCs w:val="24"/>
        </w:rPr>
        <w:t xml:space="preserve">locally </w:t>
      </w:r>
      <w:r w:rsidRPr="004D62AC">
        <w:rPr>
          <w:szCs w:val="24"/>
        </w:rPr>
        <w:t xml:space="preserve">by </w:t>
      </w:r>
      <w:r w:rsidRPr="00670AA2">
        <w:rPr>
          <w:color w:val="FF0000"/>
          <w:szCs w:val="24"/>
        </w:rPr>
        <w:t>XXX,</w:t>
      </w:r>
      <w:r>
        <w:rPr>
          <w:szCs w:val="24"/>
        </w:rPr>
        <w:t xml:space="preserve"> Municipal Project Manager.</w:t>
      </w:r>
      <w:r w:rsidRPr="004D62AC">
        <w:rPr>
          <w:szCs w:val="24"/>
        </w:rPr>
        <w:t xml:space="preserve"> </w:t>
      </w:r>
      <w:r w:rsidRPr="00574368">
        <w:rPr>
          <w:snapToGrid w:val="0"/>
          <w:szCs w:val="24"/>
        </w:rPr>
        <w:t xml:space="preserve">The owner of the project is the Town and </w:t>
      </w:r>
      <w:r>
        <w:rPr>
          <w:snapToGrid w:val="0"/>
          <w:szCs w:val="24"/>
        </w:rPr>
        <w:t xml:space="preserve">the ultimate </w:t>
      </w:r>
      <w:r w:rsidRPr="00574368">
        <w:rPr>
          <w:snapToGrid w:val="0"/>
          <w:szCs w:val="24"/>
        </w:rPr>
        <w:t xml:space="preserve">authority for the </w:t>
      </w:r>
      <w:r>
        <w:rPr>
          <w:snapToGrid w:val="0"/>
          <w:szCs w:val="24"/>
        </w:rPr>
        <w:t>design engineering c</w:t>
      </w:r>
      <w:r w:rsidRPr="00574368">
        <w:rPr>
          <w:snapToGrid w:val="0"/>
          <w:szCs w:val="24"/>
        </w:rPr>
        <w:t xml:space="preserve">onsultant during the project rests with the Town of </w:t>
      </w:r>
      <w:r w:rsidRPr="00574368">
        <w:rPr>
          <w:snapToGrid w:val="0"/>
          <w:color w:val="FF0000"/>
          <w:szCs w:val="24"/>
        </w:rPr>
        <w:t>XXX</w:t>
      </w:r>
      <w:r w:rsidRPr="00574368">
        <w:rPr>
          <w:snapToGrid w:val="0"/>
          <w:szCs w:val="24"/>
        </w:rPr>
        <w:t xml:space="preserve"> Selectboard</w:t>
      </w:r>
      <w:r>
        <w:rPr>
          <w:snapToGrid w:val="0"/>
          <w:szCs w:val="24"/>
        </w:rPr>
        <w:t xml:space="preserve">, through its Municipal Project </w:t>
      </w:r>
      <w:r w:rsidR="00A20847">
        <w:rPr>
          <w:snapToGrid w:val="0"/>
          <w:szCs w:val="24"/>
        </w:rPr>
        <w:t>M</w:t>
      </w:r>
      <w:r>
        <w:rPr>
          <w:snapToGrid w:val="0"/>
          <w:szCs w:val="24"/>
        </w:rPr>
        <w:t>anager.</w:t>
      </w:r>
    </w:p>
    <w:bookmarkEnd w:id="0"/>
    <w:p w14:paraId="699FEE62" w14:textId="77777777" w:rsidR="006243CE" w:rsidRPr="009F2C95" w:rsidRDefault="006243CE" w:rsidP="00C4705D">
      <w:pPr>
        <w:widowControl w:val="0"/>
        <w:rPr>
          <w:snapToGrid w:val="0"/>
          <w:szCs w:val="24"/>
        </w:rPr>
      </w:pPr>
    </w:p>
    <w:p w14:paraId="60CCB224" w14:textId="0A243464" w:rsidR="00FC6A91" w:rsidRDefault="00FC6A91" w:rsidP="00FC6A91">
      <w:pPr>
        <w:tabs>
          <w:tab w:val="left" w:pos="4680"/>
        </w:tabs>
        <w:rPr>
          <w:szCs w:val="24"/>
        </w:rPr>
      </w:pPr>
      <w:r>
        <w:rPr>
          <w:szCs w:val="24"/>
        </w:rPr>
        <w:t>P</w:t>
      </w:r>
      <w:r w:rsidRPr="004D62AC">
        <w:rPr>
          <w:szCs w:val="24"/>
        </w:rPr>
        <w:t>roject</w:t>
      </w:r>
      <w:r>
        <w:rPr>
          <w:szCs w:val="24"/>
        </w:rPr>
        <w:t xml:space="preserve"> development</w:t>
      </w:r>
      <w:r w:rsidRPr="004D62AC">
        <w:rPr>
          <w:szCs w:val="24"/>
        </w:rPr>
        <w:t xml:space="preserve"> must follow the VTrans </w:t>
      </w:r>
      <w:r>
        <w:rPr>
          <w:szCs w:val="24"/>
        </w:rPr>
        <w:t xml:space="preserve">Municipal Assistance </w:t>
      </w:r>
      <w:r w:rsidR="00A20847">
        <w:rPr>
          <w:szCs w:val="24"/>
        </w:rPr>
        <w:t>Section</w:t>
      </w:r>
      <w:r>
        <w:rPr>
          <w:szCs w:val="24"/>
        </w:rPr>
        <w:t xml:space="preserve"> (</w:t>
      </w:r>
      <w:r w:rsidR="00A20847">
        <w:rPr>
          <w:szCs w:val="24"/>
        </w:rPr>
        <w:t>MAS</w:t>
      </w:r>
      <w:r>
        <w:rPr>
          <w:szCs w:val="24"/>
        </w:rPr>
        <w:t>)</w:t>
      </w:r>
      <w:r w:rsidRPr="004D62AC">
        <w:rPr>
          <w:szCs w:val="24"/>
        </w:rPr>
        <w:t xml:space="preserve"> process. Questions related to the </w:t>
      </w:r>
      <w:r w:rsidR="00A20847">
        <w:rPr>
          <w:szCs w:val="24"/>
        </w:rPr>
        <w:t>MAS</w:t>
      </w:r>
      <w:r w:rsidRPr="004D62AC">
        <w:rPr>
          <w:szCs w:val="24"/>
        </w:rPr>
        <w:t xml:space="preserve"> project development process can be answered by </w:t>
      </w:r>
      <w:r w:rsidRPr="00476FA3">
        <w:rPr>
          <w:szCs w:val="24"/>
        </w:rPr>
        <w:t xml:space="preserve">the </w:t>
      </w:r>
      <w:r w:rsidRPr="004D62AC">
        <w:rPr>
          <w:szCs w:val="24"/>
        </w:rPr>
        <w:t xml:space="preserve">VTrans Project </w:t>
      </w:r>
      <w:r w:rsidR="00A20847">
        <w:rPr>
          <w:szCs w:val="24"/>
        </w:rPr>
        <w:t>Supervisor / Manager</w:t>
      </w:r>
      <w:r w:rsidR="00311754">
        <w:rPr>
          <w:szCs w:val="24"/>
        </w:rPr>
        <w:t xml:space="preserve"> </w:t>
      </w:r>
      <w:r w:rsidR="00311754" w:rsidRPr="00311754">
        <w:rPr>
          <w:color w:val="FF0000"/>
          <w:szCs w:val="24"/>
        </w:rPr>
        <w:t>(NAME)</w:t>
      </w:r>
      <w:r w:rsidRPr="00311754">
        <w:rPr>
          <w:color w:val="FF0000"/>
          <w:szCs w:val="24"/>
        </w:rPr>
        <w:t xml:space="preserve">, </w:t>
      </w:r>
      <w:r w:rsidRPr="004D62AC">
        <w:rPr>
          <w:szCs w:val="24"/>
        </w:rPr>
        <w:t xml:space="preserve">Municipal Assistance </w:t>
      </w:r>
      <w:r w:rsidR="00A20847">
        <w:rPr>
          <w:szCs w:val="24"/>
        </w:rPr>
        <w:t>Section</w:t>
      </w:r>
      <w:r w:rsidRPr="004D62AC">
        <w:rPr>
          <w:szCs w:val="24"/>
        </w:rPr>
        <w:t xml:space="preserve">, </w:t>
      </w:r>
      <w:r>
        <w:rPr>
          <w:szCs w:val="24"/>
        </w:rPr>
        <w:t xml:space="preserve">by </w:t>
      </w:r>
      <w:r w:rsidRPr="004D62AC">
        <w:rPr>
          <w:szCs w:val="24"/>
        </w:rPr>
        <w:t xml:space="preserve">phone </w:t>
      </w:r>
      <w:r w:rsidR="007A65C1">
        <w:rPr>
          <w:szCs w:val="24"/>
        </w:rPr>
        <w:t>at</w:t>
      </w:r>
      <w:r>
        <w:rPr>
          <w:szCs w:val="24"/>
        </w:rPr>
        <w:t xml:space="preserve"> </w:t>
      </w:r>
      <w:r w:rsidRPr="004D62AC">
        <w:rPr>
          <w:szCs w:val="24"/>
        </w:rPr>
        <w:t>(802</w:t>
      </w:r>
      <w:r w:rsidRPr="00670AA2">
        <w:rPr>
          <w:color w:val="FF0000"/>
          <w:szCs w:val="24"/>
        </w:rPr>
        <w:t>) xxx-</w:t>
      </w:r>
      <w:proofErr w:type="spellStart"/>
      <w:r w:rsidRPr="00670AA2">
        <w:rPr>
          <w:color w:val="FF0000"/>
          <w:szCs w:val="24"/>
        </w:rPr>
        <w:t>xxxx</w:t>
      </w:r>
      <w:proofErr w:type="spellEnd"/>
      <w:r w:rsidRPr="00670AA2">
        <w:rPr>
          <w:color w:val="FF0000"/>
          <w:szCs w:val="24"/>
        </w:rPr>
        <w:t xml:space="preserve"> </w:t>
      </w:r>
      <w:r w:rsidRPr="004D62AC">
        <w:rPr>
          <w:szCs w:val="24"/>
        </w:rPr>
        <w:t xml:space="preserve">or email </w:t>
      </w:r>
      <w:r w:rsidR="007A65C1">
        <w:rPr>
          <w:szCs w:val="24"/>
        </w:rPr>
        <w:t>at</w:t>
      </w:r>
      <w:r>
        <w:rPr>
          <w:szCs w:val="24"/>
        </w:rPr>
        <w:t xml:space="preserve"> </w:t>
      </w:r>
      <w:hyperlink r:id="rId11" w:history="1">
        <w:r w:rsidRPr="00F01E89">
          <w:rPr>
            <w:rStyle w:val="Hyperlink"/>
            <w:szCs w:val="24"/>
          </w:rPr>
          <w:t>xxxx@vermont.gov</w:t>
        </w:r>
      </w:hyperlink>
      <w:r w:rsidRPr="004D62AC">
        <w:rPr>
          <w:szCs w:val="24"/>
        </w:rPr>
        <w:t>.</w:t>
      </w:r>
    </w:p>
    <w:p w14:paraId="5E3B6D70" w14:textId="77777777" w:rsidR="00C4705D" w:rsidRPr="008A6D25" w:rsidRDefault="00C4705D" w:rsidP="00C4705D">
      <w:pPr>
        <w:widowControl w:val="0"/>
        <w:ind w:firstLine="720"/>
        <w:rPr>
          <w:snapToGrid w:val="0"/>
          <w:color w:val="FF0000"/>
          <w:szCs w:val="24"/>
        </w:rPr>
      </w:pPr>
    </w:p>
    <w:p w14:paraId="1F2C2169" w14:textId="70A4A2E4" w:rsidR="00047BE6" w:rsidRPr="00C32FA5" w:rsidRDefault="00C4705D" w:rsidP="00047BE6">
      <w:pPr>
        <w:pStyle w:val="ListParagraph"/>
        <w:numPr>
          <w:ilvl w:val="0"/>
          <w:numId w:val="23"/>
        </w:numPr>
        <w:tabs>
          <w:tab w:val="left" w:pos="3420"/>
          <w:tab w:val="left" w:pos="3690"/>
          <w:tab w:val="left" w:pos="4680"/>
        </w:tabs>
        <w:jc w:val="both"/>
        <w:rPr>
          <w:b/>
          <w:szCs w:val="24"/>
        </w:rPr>
      </w:pPr>
      <w:r>
        <w:rPr>
          <w:b/>
          <w:szCs w:val="24"/>
        </w:rPr>
        <w:t>PROJECT REQUIREMENTS</w:t>
      </w:r>
    </w:p>
    <w:p w14:paraId="2E2E81CC" w14:textId="77777777" w:rsidR="00136E1D" w:rsidRDefault="00136E1D" w:rsidP="00136E1D">
      <w:pPr>
        <w:widowControl w:val="0"/>
        <w:rPr>
          <w:snapToGrid w:val="0"/>
          <w:szCs w:val="24"/>
        </w:rPr>
      </w:pPr>
    </w:p>
    <w:p w14:paraId="1693E7A5" w14:textId="2B426BCE" w:rsidR="00136E1D" w:rsidRDefault="00136E1D" w:rsidP="00136E1D">
      <w:pPr>
        <w:widowControl w:val="0"/>
        <w:rPr>
          <w:snapToGrid w:val="0"/>
          <w:szCs w:val="24"/>
        </w:rPr>
      </w:pPr>
      <w:r w:rsidRPr="00574368">
        <w:rPr>
          <w:snapToGrid w:val="0"/>
          <w:szCs w:val="24"/>
        </w:rPr>
        <w:t>All work will be accomplished in accordance with the following:</w:t>
      </w:r>
    </w:p>
    <w:p w14:paraId="432A6382" w14:textId="77777777" w:rsidR="00136E1D" w:rsidRDefault="00136E1D" w:rsidP="00136E1D">
      <w:pPr>
        <w:widowControl w:val="0"/>
        <w:rPr>
          <w:snapToGrid w:val="0"/>
          <w:szCs w:val="24"/>
        </w:rPr>
      </w:pPr>
    </w:p>
    <w:p w14:paraId="4C383F67" w14:textId="0064A816" w:rsidR="00136E1D" w:rsidRPr="00FA68E4" w:rsidRDefault="00A20847" w:rsidP="00136E1D">
      <w:pPr>
        <w:numPr>
          <w:ilvl w:val="0"/>
          <w:numId w:val="1"/>
        </w:numPr>
        <w:tabs>
          <w:tab w:val="left" w:pos="1620"/>
          <w:tab w:val="left" w:pos="2250"/>
          <w:tab w:val="left" w:pos="2970"/>
          <w:tab w:val="left" w:pos="3420"/>
          <w:tab w:val="left" w:pos="3690"/>
          <w:tab w:val="left" w:pos="4680"/>
          <w:tab w:val="left" w:pos="4950"/>
          <w:tab w:val="left" w:pos="6660"/>
          <w:tab w:val="left" w:pos="8010"/>
          <w:tab w:val="left" w:pos="8730"/>
        </w:tabs>
      </w:pPr>
      <w:r>
        <w:rPr>
          <w:snapToGrid w:val="0"/>
          <w:szCs w:val="24"/>
        </w:rPr>
        <w:t>MAS</w:t>
      </w:r>
      <w:r w:rsidR="00136E1D" w:rsidRPr="00FA68E4">
        <w:rPr>
          <w:snapToGrid w:val="0"/>
          <w:szCs w:val="24"/>
        </w:rPr>
        <w:t xml:space="preserve"> Guidebook for Municipally Managed Projects (</w:t>
      </w:r>
      <w:bookmarkStart w:id="1" w:name="_Hlk15289076"/>
      <w:r w:rsidR="00136E1D" w:rsidRPr="00FA68E4">
        <w:rPr>
          <w:snapToGrid w:val="0"/>
          <w:szCs w:val="24"/>
        </w:rPr>
        <w:t xml:space="preserve">found on the VTrans </w:t>
      </w:r>
      <w:r>
        <w:rPr>
          <w:snapToGrid w:val="0"/>
          <w:szCs w:val="24"/>
        </w:rPr>
        <w:t>MAS</w:t>
      </w:r>
      <w:r w:rsidR="00136E1D" w:rsidRPr="00FA68E4">
        <w:rPr>
          <w:snapToGrid w:val="0"/>
          <w:szCs w:val="24"/>
        </w:rPr>
        <w:t xml:space="preserve"> website</w:t>
      </w:r>
      <w:bookmarkEnd w:id="1"/>
      <w:r w:rsidR="00987223">
        <w:rPr>
          <w:snapToGrid w:val="0"/>
          <w:szCs w:val="24"/>
        </w:rPr>
        <w:t xml:space="preserve"> </w:t>
      </w:r>
      <w:hyperlink r:id="rId12" w:history="1">
        <w:r w:rsidR="00987223" w:rsidRPr="00C57A47">
          <w:rPr>
            <w:rStyle w:val="Hyperlink"/>
            <w:snapToGrid w:val="0"/>
            <w:szCs w:val="24"/>
          </w:rPr>
          <w:t>https://vtrans.vermont.gov/highway/local-projects</w:t>
        </w:r>
      </w:hyperlink>
      <w:r w:rsidR="00987223">
        <w:rPr>
          <w:snapToGrid w:val="0"/>
          <w:szCs w:val="24"/>
        </w:rPr>
        <w:t xml:space="preserve"> )</w:t>
      </w:r>
      <w:r w:rsidR="00136E1D" w:rsidRPr="00FA68E4">
        <w:rPr>
          <w:snapToGrid w:val="0"/>
          <w:szCs w:val="24"/>
        </w:rPr>
        <w:t>.</w:t>
      </w:r>
    </w:p>
    <w:p w14:paraId="24E52FB5" w14:textId="041A4332" w:rsidR="00136E1D" w:rsidRPr="00FA68E4" w:rsidRDefault="00A20847" w:rsidP="00136E1D">
      <w:pPr>
        <w:numPr>
          <w:ilvl w:val="0"/>
          <w:numId w:val="1"/>
        </w:numPr>
        <w:tabs>
          <w:tab w:val="left" w:pos="1620"/>
          <w:tab w:val="left" w:pos="2250"/>
          <w:tab w:val="left" w:pos="2970"/>
          <w:tab w:val="left" w:pos="3420"/>
          <w:tab w:val="left" w:pos="3690"/>
          <w:tab w:val="left" w:pos="4680"/>
          <w:tab w:val="left" w:pos="4950"/>
          <w:tab w:val="left" w:pos="6660"/>
          <w:tab w:val="left" w:pos="8010"/>
          <w:tab w:val="left" w:pos="8730"/>
        </w:tabs>
      </w:pPr>
      <w:r>
        <w:rPr>
          <w:snapToGrid w:val="0"/>
          <w:szCs w:val="24"/>
        </w:rPr>
        <w:t>MAS</w:t>
      </w:r>
      <w:r w:rsidR="00136E1D" w:rsidRPr="00FA68E4">
        <w:rPr>
          <w:snapToGrid w:val="0"/>
          <w:szCs w:val="24"/>
        </w:rPr>
        <w:t xml:space="preserve"> Project Development Process flow chart (found on the VTrans </w:t>
      </w:r>
      <w:r>
        <w:rPr>
          <w:snapToGrid w:val="0"/>
          <w:szCs w:val="24"/>
        </w:rPr>
        <w:t>MAS</w:t>
      </w:r>
      <w:r w:rsidR="00136E1D" w:rsidRPr="00FA68E4">
        <w:rPr>
          <w:snapToGrid w:val="0"/>
          <w:szCs w:val="24"/>
        </w:rPr>
        <w:t xml:space="preserve"> website).</w:t>
      </w:r>
    </w:p>
    <w:p w14:paraId="0763EBB4" w14:textId="18CF912E" w:rsidR="00136E1D" w:rsidRPr="006243CE" w:rsidRDefault="00136E1D" w:rsidP="00136E1D">
      <w:pPr>
        <w:numPr>
          <w:ilvl w:val="0"/>
          <w:numId w:val="1"/>
        </w:numPr>
        <w:tabs>
          <w:tab w:val="left" w:pos="1620"/>
          <w:tab w:val="left" w:pos="2250"/>
          <w:tab w:val="left" w:pos="2970"/>
          <w:tab w:val="left" w:pos="3420"/>
          <w:tab w:val="left" w:pos="3690"/>
          <w:tab w:val="left" w:pos="4680"/>
          <w:tab w:val="left" w:pos="4950"/>
          <w:tab w:val="left" w:pos="6660"/>
          <w:tab w:val="left" w:pos="8010"/>
          <w:tab w:val="left" w:pos="8730"/>
        </w:tabs>
      </w:pPr>
      <w:r w:rsidRPr="00FA68E4">
        <w:rPr>
          <w:color w:val="000000"/>
          <w:szCs w:val="24"/>
        </w:rPr>
        <w:t xml:space="preserve">Specifications for Contractor Services (found </w:t>
      </w:r>
      <w:r w:rsidR="00A20847" w:rsidRPr="00FA68E4">
        <w:rPr>
          <w:snapToGrid w:val="0"/>
          <w:szCs w:val="24"/>
        </w:rPr>
        <w:t xml:space="preserve">on the VTrans </w:t>
      </w:r>
      <w:r w:rsidR="00A20847">
        <w:rPr>
          <w:snapToGrid w:val="0"/>
          <w:szCs w:val="24"/>
        </w:rPr>
        <w:t>MAS</w:t>
      </w:r>
      <w:r w:rsidR="00A20847" w:rsidRPr="00FA68E4">
        <w:rPr>
          <w:snapToGrid w:val="0"/>
          <w:szCs w:val="24"/>
        </w:rPr>
        <w:t xml:space="preserve"> website</w:t>
      </w:r>
      <w:r w:rsidRPr="00FA68E4">
        <w:rPr>
          <w:color w:val="000000"/>
          <w:szCs w:val="24"/>
        </w:rPr>
        <w:t>)</w:t>
      </w:r>
      <w:r w:rsidR="006243CE">
        <w:rPr>
          <w:color w:val="000000"/>
          <w:szCs w:val="24"/>
        </w:rPr>
        <w:t>.</w:t>
      </w:r>
    </w:p>
    <w:p w14:paraId="50D3AB43" w14:textId="7113343F" w:rsidR="006243CE" w:rsidRPr="00FA68E4" w:rsidRDefault="006243CE" w:rsidP="00136E1D">
      <w:pPr>
        <w:numPr>
          <w:ilvl w:val="0"/>
          <w:numId w:val="1"/>
        </w:numPr>
        <w:tabs>
          <w:tab w:val="left" w:pos="1620"/>
          <w:tab w:val="left" w:pos="2250"/>
          <w:tab w:val="left" w:pos="2970"/>
          <w:tab w:val="left" w:pos="3420"/>
          <w:tab w:val="left" w:pos="3690"/>
          <w:tab w:val="left" w:pos="4680"/>
          <w:tab w:val="left" w:pos="4950"/>
          <w:tab w:val="left" w:pos="6660"/>
          <w:tab w:val="left" w:pos="8010"/>
          <w:tab w:val="left" w:pos="8730"/>
        </w:tabs>
      </w:pPr>
      <w:r>
        <w:rPr>
          <w:color w:val="000000"/>
          <w:szCs w:val="24"/>
        </w:rPr>
        <w:t>VTrans CADD Manual/MicroStation format</w:t>
      </w:r>
      <w:r w:rsidR="00BB6FDA">
        <w:rPr>
          <w:color w:val="000000"/>
          <w:szCs w:val="24"/>
        </w:rPr>
        <w:t xml:space="preserve">. </w:t>
      </w:r>
      <w:r w:rsidR="00BB6FDA" w:rsidRPr="007A598C">
        <w:rPr>
          <w:color w:val="FF0000"/>
          <w:szCs w:val="24"/>
        </w:rPr>
        <w:t>(remove if not required)</w:t>
      </w:r>
    </w:p>
    <w:p w14:paraId="1F560DAB" w14:textId="77777777" w:rsidR="00136E1D" w:rsidRDefault="00136E1D" w:rsidP="00136E1D">
      <w:pPr>
        <w:tabs>
          <w:tab w:val="left" w:pos="3420"/>
          <w:tab w:val="left" w:pos="3690"/>
          <w:tab w:val="left" w:pos="4680"/>
        </w:tabs>
        <w:jc w:val="both"/>
        <w:rPr>
          <w:szCs w:val="24"/>
        </w:rPr>
      </w:pPr>
    </w:p>
    <w:p w14:paraId="7B0A814C" w14:textId="77777777" w:rsidR="00047BE6" w:rsidRDefault="00047BE6" w:rsidP="00047BE6">
      <w:pPr>
        <w:tabs>
          <w:tab w:val="left" w:pos="3420"/>
          <w:tab w:val="left" w:pos="3690"/>
          <w:tab w:val="left" w:pos="4680"/>
        </w:tabs>
        <w:jc w:val="both"/>
        <w:rPr>
          <w:szCs w:val="24"/>
        </w:rPr>
      </w:pPr>
    </w:p>
    <w:p w14:paraId="0846B917" w14:textId="7AA9075D" w:rsidR="00047BE6" w:rsidRDefault="00136E1D" w:rsidP="00047BE6">
      <w:pPr>
        <w:pStyle w:val="ListParagraph"/>
        <w:numPr>
          <w:ilvl w:val="0"/>
          <w:numId w:val="23"/>
        </w:numPr>
        <w:tabs>
          <w:tab w:val="left" w:pos="1620"/>
          <w:tab w:val="left" w:pos="3420"/>
          <w:tab w:val="left" w:pos="3690"/>
          <w:tab w:val="left" w:pos="4680"/>
          <w:tab w:val="left" w:pos="4950"/>
          <w:tab w:val="left" w:pos="6750"/>
          <w:tab w:val="left" w:pos="8010"/>
          <w:tab w:val="left" w:pos="8730"/>
        </w:tabs>
        <w:jc w:val="both"/>
        <w:rPr>
          <w:b/>
          <w:szCs w:val="24"/>
        </w:rPr>
      </w:pPr>
      <w:r>
        <w:rPr>
          <w:b/>
          <w:szCs w:val="24"/>
        </w:rPr>
        <w:lastRenderedPageBreak/>
        <w:t>PROJECT DESCRIPTION</w:t>
      </w:r>
    </w:p>
    <w:p w14:paraId="418C7538" w14:textId="4479C314" w:rsidR="00136E1D" w:rsidRDefault="00136E1D" w:rsidP="00136E1D">
      <w:pPr>
        <w:pStyle w:val="ListParagraph"/>
        <w:tabs>
          <w:tab w:val="left" w:pos="1620"/>
          <w:tab w:val="left" w:pos="3420"/>
          <w:tab w:val="left" w:pos="3690"/>
          <w:tab w:val="left" w:pos="4680"/>
          <w:tab w:val="left" w:pos="4950"/>
          <w:tab w:val="left" w:pos="6750"/>
          <w:tab w:val="left" w:pos="8010"/>
          <w:tab w:val="left" w:pos="8730"/>
        </w:tabs>
        <w:jc w:val="both"/>
        <w:rPr>
          <w:b/>
          <w:szCs w:val="24"/>
        </w:rPr>
      </w:pPr>
    </w:p>
    <w:p w14:paraId="53215678" w14:textId="77777777" w:rsidR="00136E1D" w:rsidRPr="002A3977" w:rsidRDefault="00136E1D" w:rsidP="00136E1D">
      <w:pPr>
        <w:tabs>
          <w:tab w:val="left" w:pos="720"/>
        </w:tabs>
        <w:rPr>
          <w:color w:val="FF0000"/>
          <w:szCs w:val="24"/>
        </w:rPr>
      </w:pPr>
      <w:r w:rsidRPr="009F2C95">
        <w:rPr>
          <w:szCs w:val="24"/>
        </w:rPr>
        <w:t xml:space="preserve">The purpose of the </w:t>
      </w:r>
      <w:r w:rsidRPr="002A3977">
        <w:rPr>
          <w:szCs w:val="24"/>
        </w:rPr>
        <w:fldChar w:fldCharType="begin"/>
      </w:r>
      <w:r w:rsidRPr="002A3977">
        <w:rPr>
          <w:szCs w:val="24"/>
        </w:rPr>
        <w:instrText xml:space="preserve"> SUBJECT  "[brief project description]" \* Upper  \* MERGEFORMAT </w:instrText>
      </w:r>
      <w:r w:rsidRPr="002A3977">
        <w:rPr>
          <w:szCs w:val="24"/>
        </w:rPr>
        <w:fldChar w:fldCharType="separate"/>
      </w:r>
      <w:r w:rsidRPr="002A3977">
        <w:rPr>
          <w:szCs w:val="24"/>
        </w:rPr>
        <w:t>[</w:t>
      </w:r>
      <w:r w:rsidRPr="002A3977">
        <w:rPr>
          <w:color w:val="FF0000"/>
          <w:szCs w:val="24"/>
        </w:rPr>
        <w:t>BRIEF PROJECT DESCRIPTION]</w:t>
      </w:r>
      <w:r w:rsidRPr="002A3977">
        <w:rPr>
          <w:szCs w:val="24"/>
        </w:rPr>
        <w:fldChar w:fldCharType="end"/>
      </w:r>
      <w:r w:rsidRPr="009F2C95">
        <w:rPr>
          <w:szCs w:val="24"/>
        </w:rPr>
        <w:t xml:space="preserve">. The project encompasses </w:t>
      </w:r>
      <w:r w:rsidRPr="002A3977">
        <w:rPr>
          <w:color w:val="FF0000"/>
          <w:szCs w:val="24"/>
        </w:rPr>
        <w:fldChar w:fldCharType="begin"/>
      </w:r>
      <w:r w:rsidRPr="002A3977">
        <w:rPr>
          <w:color w:val="FF0000"/>
          <w:szCs w:val="24"/>
        </w:rPr>
        <w:instrText xml:space="preserve"> SUBJECT  "[project location]" \* Upper  \* MERGEFORMAT </w:instrText>
      </w:r>
      <w:r w:rsidRPr="002A3977">
        <w:rPr>
          <w:color w:val="FF0000"/>
          <w:szCs w:val="24"/>
        </w:rPr>
        <w:fldChar w:fldCharType="separate"/>
      </w:r>
      <w:r w:rsidRPr="002A3977">
        <w:rPr>
          <w:color w:val="FF0000"/>
          <w:szCs w:val="24"/>
        </w:rPr>
        <w:t>[PROJECT LOCATION]</w:t>
      </w:r>
      <w:r w:rsidRPr="002A3977">
        <w:rPr>
          <w:color w:val="FF0000"/>
          <w:szCs w:val="24"/>
        </w:rPr>
        <w:fldChar w:fldCharType="end"/>
      </w:r>
      <w:r w:rsidRPr="002A3977">
        <w:rPr>
          <w:color w:val="FF0000"/>
          <w:szCs w:val="24"/>
        </w:rPr>
        <w:t xml:space="preserve">. </w:t>
      </w:r>
    </w:p>
    <w:p w14:paraId="0481FADB" w14:textId="0981589D" w:rsidR="00136E1D" w:rsidRDefault="00136E1D" w:rsidP="00136E1D">
      <w:pPr>
        <w:tabs>
          <w:tab w:val="left" w:pos="1620"/>
          <w:tab w:val="left" w:pos="3420"/>
          <w:tab w:val="left" w:pos="3690"/>
          <w:tab w:val="left" w:pos="4680"/>
          <w:tab w:val="left" w:pos="4950"/>
          <w:tab w:val="left" w:pos="6750"/>
          <w:tab w:val="left" w:pos="8010"/>
          <w:tab w:val="left" w:pos="8730"/>
        </w:tabs>
        <w:jc w:val="both"/>
        <w:rPr>
          <w:b/>
          <w:szCs w:val="24"/>
        </w:rPr>
      </w:pPr>
    </w:p>
    <w:p w14:paraId="4231233A" w14:textId="6E112AE6" w:rsidR="00136E1D" w:rsidRDefault="00136E1D" w:rsidP="00136E1D">
      <w:pPr>
        <w:pStyle w:val="ListParagraph"/>
        <w:numPr>
          <w:ilvl w:val="0"/>
          <w:numId w:val="23"/>
        </w:numPr>
        <w:tabs>
          <w:tab w:val="left" w:pos="1620"/>
          <w:tab w:val="left" w:pos="3420"/>
          <w:tab w:val="left" w:pos="3690"/>
          <w:tab w:val="left" w:pos="4680"/>
          <w:tab w:val="left" w:pos="4950"/>
          <w:tab w:val="left" w:pos="6750"/>
          <w:tab w:val="left" w:pos="8010"/>
          <w:tab w:val="left" w:pos="8730"/>
        </w:tabs>
        <w:jc w:val="both"/>
        <w:rPr>
          <w:b/>
          <w:szCs w:val="24"/>
        </w:rPr>
      </w:pPr>
      <w:bookmarkStart w:id="2" w:name="_Hlk15385442"/>
      <w:r>
        <w:rPr>
          <w:b/>
          <w:szCs w:val="24"/>
        </w:rPr>
        <w:t>QUALIF</w:t>
      </w:r>
      <w:bookmarkEnd w:id="2"/>
      <w:r>
        <w:rPr>
          <w:b/>
          <w:szCs w:val="24"/>
        </w:rPr>
        <w:t>ICATIONS BASED SELECTION PROCESS (</w:t>
      </w:r>
      <w:r w:rsidR="006243CE">
        <w:rPr>
          <w:b/>
          <w:szCs w:val="24"/>
        </w:rPr>
        <w:t>Q</w:t>
      </w:r>
      <w:r>
        <w:rPr>
          <w:b/>
          <w:szCs w:val="24"/>
        </w:rPr>
        <w:t>BS)</w:t>
      </w:r>
    </w:p>
    <w:p w14:paraId="0F2A5294" w14:textId="1E2E91F1" w:rsidR="00136E1D" w:rsidRDefault="00136E1D" w:rsidP="00136E1D">
      <w:pPr>
        <w:tabs>
          <w:tab w:val="left" w:pos="1620"/>
          <w:tab w:val="left" w:pos="3420"/>
          <w:tab w:val="left" w:pos="3690"/>
          <w:tab w:val="left" w:pos="4680"/>
          <w:tab w:val="left" w:pos="4950"/>
          <w:tab w:val="left" w:pos="6750"/>
          <w:tab w:val="left" w:pos="8010"/>
          <w:tab w:val="left" w:pos="8730"/>
        </w:tabs>
        <w:jc w:val="both"/>
        <w:rPr>
          <w:b/>
          <w:szCs w:val="24"/>
        </w:rPr>
      </w:pPr>
    </w:p>
    <w:p w14:paraId="3D7573C9" w14:textId="11130373" w:rsidR="001E6907" w:rsidRDefault="0006769C" w:rsidP="001E6907">
      <w:pPr>
        <w:tabs>
          <w:tab w:val="left" w:pos="4680"/>
        </w:tabs>
        <w:rPr>
          <w:szCs w:val="24"/>
        </w:rPr>
      </w:pPr>
      <w:r>
        <w:rPr>
          <w:snapToGrid w:val="0"/>
          <w:szCs w:val="24"/>
        </w:rPr>
        <w:t>Design Engineering</w:t>
      </w:r>
      <w:r w:rsidR="00136E1D" w:rsidRPr="009F2C95">
        <w:rPr>
          <w:snapToGrid w:val="0"/>
          <w:szCs w:val="24"/>
        </w:rPr>
        <w:t xml:space="preserve"> services for this project will be procured through a qualifications-based selection process (QBS) as determined by the Brooks Act (Public Law 92-582). This Request for Qualifications (RFQ) is a </w:t>
      </w:r>
      <w:proofErr w:type="gramStart"/>
      <w:r w:rsidR="00136E1D" w:rsidRPr="009F2C95">
        <w:rPr>
          <w:snapToGrid w:val="0"/>
          <w:szCs w:val="24"/>
        </w:rPr>
        <w:t>solicitation</w:t>
      </w:r>
      <w:proofErr w:type="gramEnd"/>
      <w:r w:rsidR="00136E1D" w:rsidRPr="009F2C95">
        <w:rPr>
          <w:snapToGrid w:val="0"/>
          <w:szCs w:val="24"/>
        </w:rPr>
        <w:t xml:space="preserve"> for a Statement of Qualifications (SOQ) from qualified firms. </w:t>
      </w:r>
      <w:r w:rsidR="00136E1D" w:rsidRPr="001E6907">
        <w:rPr>
          <w:b/>
          <w:bCs/>
          <w:snapToGrid w:val="0"/>
          <w:szCs w:val="24"/>
        </w:rPr>
        <w:t xml:space="preserve">We are not seeking a scope of work or cost proposal </w:t>
      </w:r>
      <w:proofErr w:type="gramStart"/>
      <w:r w:rsidR="00136E1D" w:rsidRPr="001E6907">
        <w:rPr>
          <w:b/>
          <w:bCs/>
          <w:snapToGrid w:val="0"/>
          <w:szCs w:val="24"/>
        </w:rPr>
        <w:t>at this time</w:t>
      </w:r>
      <w:proofErr w:type="gramEnd"/>
      <w:r w:rsidR="00136E1D" w:rsidRPr="001E6907">
        <w:rPr>
          <w:b/>
          <w:bCs/>
          <w:snapToGrid w:val="0"/>
          <w:szCs w:val="24"/>
        </w:rPr>
        <w:t>.</w:t>
      </w:r>
      <w:r w:rsidR="00136E1D" w:rsidRPr="009F2C95">
        <w:rPr>
          <w:snapToGrid w:val="0"/>
          <w:szCs w:val="24"/>
        </w:rPr>
        <w:t xml:space="preserve"> </w:t>
      </w:r>
    </w:p>
    <w:p w14:paraId="4CB77486" w14:textId="34FE1F42" w:rsidR="00136E1D" w:rsidRDefault="00136E1D" w:rsidP="00136E1D">
      <w:pPr>
        <w:widowControl w:val="0"/>
        <w:rPr>
          <w:snapToGrid w:val="0"/>
          <w:szCs w:val="24"/>
        </w:rPr>
      </w:pPr>
    </w:p>
    <w:p w14:paraId="1401F401" w14:textId="5555B29E" w:rsidR="00136E1D" w:rsidRPr="00136E1D" w:rsidRDefault="00136E1D" w:rsidP="00136E1D">
      <w:pPr>
        <w:pStyle w:val="ListParagraph"/>
        <w:widowControl w:val="0"/>
        <w:numPr>
          <w:ilvl w:val="0"/>
          <w:numId w:val="23"/>
        </w:numPr>
        <w:rPr>
          <w:snapToGrid w:val="0"/>
          <w:szCs w:val="24"/>
        </w:rPr>
      </w:pPr>
      <w:r>
        <w:rPr>
          <w:b/>
          <w:szCs w:val="24"/>
        </w:rPr>
        <w:t>SUBMISSION REQUIREMENTS</w:t>
      </w:r>
    </w:p>
    <w:p w14:paraId="1108DD88" w14:textId="3B7D4B42" w:rsidR="00136E1D" w:rsidRDefault="00136E1D" w:rsidP="00136E1D">
      <w:pPr>
        <w:widowControl w:val="0"/>
        <w:rPr>
          <w:snapToGrid w:val="0"/>
          <w:szCs w:val="24"/>
        </w:rPr>
      </w:pPr>
    </w:p>
    <w:p w14:paraId="083C428C" w14:textId="754F1D8F" w:rsidR="00136E1D" w:rsidRDefault="00136E1D" w:rsidP="00136E1D">
      <w:pPr>
        <w:widowControl w:val="0"/>
        <w:rPr>
          <w:b/>
          <w:snapToGrid w:val="0"/>
          <w:szCs w:val="24"/>
        </w:rPr>
      </w:pPr>
      <w:r w:rsidRPr="002A3977">
        <w:rPr>
          <w:b/>
          <w:snapToGrid w:val="0"/>
          <w:szCs w:val="24"/>
        </w:rPr>
        <w:t xml:space="preserve">Please </w:t>
      </w:r>
      <w:proofErr w:type="gramStart"/>
      <w:r w:rsidRPr="002A3977">
        <w:rPr>
          <w:b/>
          <w:snapToGrid w:val="0"/>
          <w:szCs w:val="24"/>
        </w:rPr>
        <w:t xml:space="preserve">furnish </w:t>
      </w:r>
      <w:r w:rsidRPr="002A3977">
        <w:rPr>
          <w:b/>
          <w:snapToGrid w:val="0"/>
          <w:color w:val="FF0000"/>
          <w:szCs w:val="24"/>
        </w:rPr>
        <w:t>??</w:t>
      </w:r>
      <w:proofErr w:type="gramEnd"/>
      <w:r w:rsidRPr="002A3977">
        <w:rPr>
          <w:b/>
          <w:snapToGrid w:val="0"/>
          <w:color w:val="FF0000"/>
          <w:szCs w:val="24"/>
        </w:rPr>
        <w:t xml:space="preserve"> (?) </w:t>
      </w:r>
      <w:r w:rsidRPr="002A3977">
        <w:rPr>
          <w:b/>
          <w:snapToGrid w:val="0"/>
          <w:szCs w:val="24"/>
        </w:rPr>
        <w:t>copies of the Statement of Qualifications with pages numbered consecutively.</w:t>
      </w:r>
    </w:p>
    <w:p w14:paraId="772DFE91" w14:textId="77777777" w:rsidR="00E9490D" w:rsidRPr="002A3977" w:rsidRDefault="00E9490D" w:rsidP="00136E1D">
      <w:pPr>
        <w:widowControl w:val="0"/>
        <w:rPr>
          <w:b/>
          <w:snapToGrid w:val="0"/>
          <w:szCs w:val="24"/>
        </w:rPr>
      </w:pPr>
    </w:p>
    <w:p w14:paraId="3C2B9A59" w14:textId="77777777" w:rsidR="00E9490D" w:rsidRPr="00E9490D" w:rsidRDefault="00E9490D" w:rsidP="00E9490D">
      <w:pPr>
        <w:widowControl w:val="0"/>
        <w:rPr>
          <w:snapToGrid w:val="0"/>
          <w:szCs w:val="24"/>
        </w:rPr>
      </w:pPr>
      <w:r w:rsidRPr="00E9490D">
        <w:rPr>
          <w:snapToGrid w:val="0"/>
          <w:szCs w:val="24"/>
        </w:rPr>
        <w:t xml:space="preserve">Statement of Qualifications (SOQ) should be a narrative proposal that best represents your firm’s qualifications to perform planning, permitting, designing and engineering services for the </w:t>
      </w:r>
      <w:r w:rsidRPr="00E9490D">
        <w:rPr>
          <w:snapToGrid w:val="0"/>
          <w:color w:val="FF0000"/>
          <w:szCs w:val="24"/>
        </w:rPr>
        <w:fldChar w:fldCharType="begin"/>
      </w:r>
      <w:r w:rsidRPr="00E9490D">
        <w:rPr>
          <w:snapToGrid w:val="0"/>
          <w:color w:val="FF0000"/>
          <w:szCs w:val="24"/>
        </w:rPr>
        <w:instrText xml:space="preserve"> SUBJECT  "[project name]" \* Upper  \* MERGEFORMAT </w:instrText>
      </w:r>
      <w:r w:rsidRPr="00E9490D">
        <w:rPr>
          <w:snapToGrid w:val="0"/>
          <w:color w:val="FF0000"/>
          <w:szCs w:val="24"/>
        </w:rPr>
        <w:fldChar w:fldCharType="separate"/>
      </w:r>
      <w:r w:rsidRPr="00E9490D">
        <w:rPr>
          <w:snapToGrid w:val="0"/>
          <w:color w:val="FF0000"/>
          <w:szCs w:val="24"/>
        </w:rPr>
        <w:t>[PROJECT NAME]</w:t>
      </w:r>
      <w:r w:rsidRPr="00E9490D">
        <w:rPr>
          <w:snapToGrid w:val="0"/>
          <w:color w:val="FF0000"/>
          <w:szCs w:val="24"/>
        </w:rPr>
        <w:fldChar w:fldCharType="end"/>
      </w:r>
      <w:r w:rsidRPr="00E9490D">
        <w:rPr>
          <w:snapToGrid w:val="0"/>
          <w:color w:val="FF0000"/>
          <w:szCs w:val="24"/>
        </w:rPr>
        <w:t>.</w:t>
      </w:r>
      <w:r w:rsidRPr="00E9490D">
        <w:rPr>
          <w:snapToGrid w:val="0"/>
          <w:szCs w:val="24"/>
        </w:rPr>
        <w:t xml:space="preserve"> </w:t>
      </w:r>
      <w:proofErr w:type="gramStart"/>
      <w:r w:rsidRPr="00E9490D">
        <w:rPr>
          <w:snapToGrid w:val="0"/>
          <w:szCs w:val="24"/>
        </w:rPr>
        <w:t>SOQ’s</w:t>
      </w:r>
      <w:proofErr w:type="gramEnd"/>
      <w:r w:rsidRPr="00E9490D">
        <w:rPr>
          <w:snapToGrid w:val="0"/>
          <w:szCs w:val="24"/>
        </w:rPr>
        <w:t xml:space="preserve"> should include the proposed project team, technical abilities, examples of previous projects, references, a proposed schedule and any other information that you consider important. </w:t>
      </w:r>
      <w:proofErr w:type="gramStart"/>
      <w:r w:rsidRPr="00E9490D">
        <w:rPr>
          <w:snapToGrid w:val="0"/>
          <w:szCs w:val="24"/>
        </w:rPr>
        <w:t>SOQ’s</w:t>
      </w:r>
      <w:proofErr w:type="gramEnd"/>
      <w:r w:rsidRPr="00E9490D">
        <w:rPr>
          <w:snapToGrid w:val="0"/>
          <w:szCs w:val="24"/>
        </w:rPr>
        <w:t xml:space="preserve"> should also include provisions for the archeological and historic review components of the project and qualifications of all proposed sub-consultants. </w:t>
      </w:r>
    </w:p>
    <w:p w14:paraId="77E107E3" w14:textId="77777777" w:rsidR="00136E1D" w:rsidRPr="009F2C95" w:rsidRDefault="00136E1D" w:rsidP="00136E1D">
      <w:pPr>
        <w:widowControl w:val="0"/>
        <w:rPr>
          <w:szCs w:val="24"/>
        </w:rPr>
      </w:pPr>
    </w:p>
    <w:p w14:paraId="0EF894D7" w14:textId="1F32A98E" w:rsidR="00136E1D" w:rsidRPr="009F2C95" w:rsidRDefault="00136E1D" w:rsidP="00136E1D">
      <w:pPr>
        <w:widowControl w:val="0"/>
        <w:rPr>
          <w:b/>
          <w:szCs w:val="24"/>
        </w:rPr>
      </w:pPr>
      <w:r w:rsidRPr="009F2C95">
        <w:rPr>
          <w:b/>
          <w:szCs w:val="24"/>
        </w:rPr>
        <w:t xml:space="preserve">We are not seeking a detailed scope of work or cost proposal </w:t>
      </w:r>
      <w:proofErr w:type="gramStart"/>
      <w:r w:rsidRPr="009F2C95">
        <w:rPr>
          <w:b/>
          <w:szCs w:val="24"/>
        </w:rPr>
        <w:t>at this time</w:t>
      </w:r>
      <w:proofErr w:type="gramEnd"/>
      <w:r w:rsidRPr="009F2C95">
        <w:rPr>
          <w:b/>
          <w:szCs w:val="24"/>
        </w:rPr>
        <w:t>.</w:t>
      </w:r>
      <w:r w:rsidR="00BB6FDA">
        <w:rPr>
          <w:b/>
          <w:szCs w:val="24"/>
        </w:rPr>
        <w:t xml:space="preserve"> </w:t>
      </w:r>
    </w:p>
    <w:p w14:paraId="7172BBDE" w14:textId="77777777" w:rsidR="00136E1D" w:rsidRPr="009F2C95" w:rsidRDefault="00136E1D" w:rsidP="00136E1D">
      <w:pPr>
        <w:widowControl w:val="0"/>
        <w:ind w:left="630"/>
        <w:rPr>
          <w:szCs w:val="24"/>
        </w:rPr>
      </w:pPr>
    </w:p>
    <w:p w14:paraId="599E2397" w14:textId="77777777" w:rsidR="00136E1D" w:rsidRPr="009F2C95" w:rsidRDefault="00136E1D" w:rsidP="00136E1D">
      <w:pPr>
        <w:widowControl w:val="0"/>
        <w:rPr>
          <w:snapToGrid w:val="0"/>
          <w:szCs w:val="24"/>
        </w:rPr>
      </w:pPr>
      <w:r w:rsidRPr="009F2C95">
        <w:rPr>
          <w:snapToGrid w:val="0"/>
          <w:szCs w:val="24"/>
        </w:rPr>
        <w:t xml:space="preserve">The cost of preparing, submitting and presenting is the sole expense of the firm.  The Town reserves the right to reject </w:t>
      </w:r>
      <w:proofErr w:type="gramStart"/>
      <w:r w:rsidRPr="009F2C95">
        <w:rPr>
          <w:snapToGrid w:val="0"/>
          <w:szCs w:val="24"/>
        </w:rPr>
        <w:t>any and all</w:t>
      </w:r>
      <w:proofErr w:type="gramEnd"/>
      <w:r w:rsidRPr="009F2C95">
        <w:rPr>
          <w:snapToGrid w:val="0"/>
          <w:szCs w:val="24"/>
        </w:rPr>
        <w:t xml:space="preserve"> Statements of Qualification received </w:t>
      </w:r>
      <w:proofErr w:type="gramStart"/>
      <w:r w:rsidRPr="009F2C95">
        <w:rPr>
          <w:snapToGrid w:val="0"/>
          <w:szCs w:val="24"/>
        </w:rPr>
        <w:t>as a result of</w:t>
      </w:r>
      <w:proofErr w:type="gramEnd"/>
      <w:r w:rsidRPr="009F2C95">
        <w:rPr>
          <w:snapToGrid w:val="0"/>
          <w:szCs w:val="24"/>
        </w:rPr>
        <w:t xml:space="preserve"> this solicitation or to cancel this RFQ in part or in its entirety if it is in the best interests of the Town.  This Request for Qualifications in no way obligates the Town to award a contract.</w:t>
      </w:r>
    </w:p>
    <w:p w14:paraId="50BCE716" w14:textId="77777777" w:rsidR="00136E1D" w:rsidRPr="00136E1D" w:rsidRDefault="00136E1D" w:rsidP="00136E1D">
      <w:pPr>
        <w:widowControl w:val="0"/>
        <w:rPr>
          <w:snapToGrid w:val="0"/>
          <w:szCs w:val="24"/>
        </w:rPr>
      </w:pPr>
    </w:p>
    <w:p w14:paraId="189ECD2F" w14:textId="3D8DDB77" w:rsidR="00136E1D" w:rsidRPr="00136E1D" w:rsidRDefault="00136E1D" w:rsidP="00136E1D">
      <w:pPr>
        <w:pStyle w:val="ListParagraph"/>
        <w:widowControl w:val="0"/>
        <w:numPr>
          <w:ilvl w:val="0"/>
          <w:numId w:val="23"/>
        </w:numPr>
        <w:rPr>
          <w:snapToGrid w:val="0"/>
          <w:szCs w:val="24"/>
        </w:rPr>
      </w:pPr>
      <w:r w:rsidRPr="00136E1D">
        <w:rPr>
          <w:b/>
          <w:szCs w:val="24"/>
        </w:rPr>
        <w:t>S</w:t>
      </w:r>
      <w:r w:rsidR="00732393">
        <w:rPr>
          <w:b/>
          <w:szCs w:val="24"/>
        </w:rPr>
        <w:t>ELECTION</w:t>
      </w:r>
    </w:p>
    <w:p w14:paraId="7BA180F2" w14:textId="77777777" w:rsidR="00136E1D" w:rsidRPr="00136E1D" w:rsidRDefault="00136E1D" w:rsidP="00136E1D">
      <w:pPr>
        <w:tabs>
          <w:tab w:val="left" w:pos="1620"/>
          <w:tab w:val="left" w:pos="3420"/>
          <w:tab w:val="left" w:pos="3690"/>
          <w:tab w:val="left" w:pos="4680"/>
          <w:tab w:val="left" w:pos="4950"/>
          <w:tab w:val="left" w:pos="6750"/>
          <w:tab w:val="left" w:pos="8010"/>
          <w:tab w:val="left" w:pos="8730"/>
        </w:tabs>
        <w:jc w:val="both"/>
        <w:rPr>
          <w:b/>
          <w:szCs w:val="24"/>
        </w:rPr>
      </w:pPr>
    </w:p>
    <w:p w14:paraId="51A10FB2" w14:textId="7F4BE7C3" w:rsidR="00732393" w:rsidRDefault="00732393" w:rsidP="00732393">
      <w:pPr>
        <w:tabs>
          <w:tab w:val="left" w:pos="1620"/>
          <w:tab w:val="left" w:pos="3420"/>
          <w:tab w:val="left" w:pos="3690"/>
          <w:tab w:val="left" w:pos="4680"/>
          <w:tab w:val="left" w:pos="4950"/>
          <w:tab w:val="left" w:pos="6750"/>
          <w:tab w:val="left" w:pos="8010"/>
          <w:tab w:val="left" w:pos="8730"/>
        </w:tabs>
        <w:jc w:val="both"/>
        <w:rPr>
          <w:snapToGrid w:val="0"/>
          <w:szCs w:val="24"/>
        </w:rPr>
      </w:pPr>
      <w:r w:rsidRPr="00574368">
        <w:rPr>
          <w:snapToGrid w:val="0"/>
          <w:szCs w:val="24"/>
        </w:rPr>
        <w:t xml:space="preserve">The Selection Committee includes </w:t>
      </w:r>
      <w:r w:rsidR="00BB6FDA">
        <w:rPr>
          <w:i/>
          <w:snapToGrid w:val="0"/>
          <w:color w:val="FF0000"/>
          <w:szCs w:val="24"/>
        </w:rPr>
        <w:t>(</w:t>
      </w:r>
      <w:r w:rsidR="00BB6FDA" w:rsidRPr="00D335EC">
        <w:rPr>
          <w:i/>
          <w:snapToGrid w:val="0"/>
          <w:color w:val="FF0000"/>
          <w:szCs w:val="24"/>
        </w:rPr>
        <w:t>3 to 5 members including</w:t>
      </w:r>
      <w:r w:rsidR="00BB6FDA">
        <w:rPr>
          <w:i/>
          <w:snapToGrid w:val="0"/>
          <w:color w:val="FF0000"/>
          <w:szCs w:val="24"/>
        </w:rPr>
        <w:t>, if requested,</w:t>
      </w:r>
      <w:r w:rsidR="00BB6FDA" w:rsidRPr="00D335EC">
        <w:rPr>
          <w:i/>
          <w:snapToGrid w:val="0"/>
          <w:color w:val="FF0000"/>
          <w:szCs w:val="24"/>
        </w:rPr>
        <w:t xml:space="preserve"> the </w:t>
      </w:r>
      <w:r w:rsidR="00A20847">
        <w:rPr>
          <w:i/>
          <w:snapToGrid w:val="0"/>
          <w:color w:val="FF0000"/>
          <w:szCs w:val="24"/>
        </w:rPr>
        <w:t>MAS</w:t>
      </w:r>
      <w:r w:rsidR="00BB6FDA" w:rsidRPr="00D335EC">
        <w:rPr>
          <w:i/>
          <w:snapToGrid w:val="0"/>
          <w:color w:val="FF0000"/>
          <w:szCs w:val="24"/>
        </w:rPr>
        <w:t xml:space="preserve"> Project </w:t>
      </w:r>
      <w:r w:rsidR="00A20847">
        <w:rPr>
          <w:i/>
          <w:snapToGrid w:val="0"/>
          <w:color w:val="FF0000"/>
          <w:szCs w:val="24"/>
        </w:rPr>
        <w:t>Supervisor / Manager</w:t>
      </w:r>
      <w:r w:rsidR="00BB6FDA" w:rsidRPr="00D335EC">
        <w:rPr>
          <w:i/>
          <w:snapToGrid w:val="0"/>
          <w:color w:val="FF0000"/>
          <w:szCs w:val="24"/>
        </w:rPr>
        <w:t>)</w:t>
      </w:r>
      <w:r w:rsidR="00BB6FDA" w:rsidRPr="00D335EC">
        <w:rPr>
          <w:snapToGrid w:val="0"/>
          <w:color w:val="FF0000"/>
          <w:szCs w:val="24"/>
        </w:rPr>
        <w:t>.</w:t>
      </w:r>
      <w:r w:rsidR="00BB6FDA">
        <w:rPr>
          <w:snapToGrid w:val="0"/>
          <w:color w:val="FF0000"/>
          <w:szCs w:val="24"/>
        </w:rPr>
        <w:t xml:space="preserve"> </w:t>
      </w:r>
      <w:r>
        <w:rPr>
          <w:snapToGrid w:val="0"/>
          <w:szCs w:val="24"/>
        </w:rPr>
        <w:t>T</w:t>
      </w:r>
      <w:r w:rsidRPr="00574368">
        <w:rPr>
          <w:snapToGrid w:val="0"/>
          <w:szCs w:val="24"/>
        </w:rPr>
        <w:t xml:space="preserve">he Selection Committee will make a recommendation to the </w:t>
      </w:r>
      <w:r w:rsidR="00A20847">
        <w:rPr>
          <w:snapToGrid w:val="0"/>
          <w:szCs w:val="24"/>
        </w:rPr>
        <w:t>MAS</w:t>
      </w:r>
      <w:r>
        <w:rPr>
          <w:snapToGrid w:val="0"/>
          <w:szCs w:val="24"/>
        </w:rPr>
        <w:t xml:space="preserve"> Project </w:t>
      </w:r>
      <w:r w:rsidR="00A20847">
        <w:rPr>
          <w:snapToGrid w:val="0"/>
          <w:szCs w:val="24"/>
        </w:rPr>
        <w:t>Supervisor / Manager</w:t>
      </w:r>
      <w:r>
        <w:rPr>
          <w:snapToGrid w:val="0"/>
          <w:szCs w:val="24"/>
        </w:rPr>
        <w:t xml:space="preserve"> and the </w:t>
      </w:r>
      <w:r w:rsidRPr="00240ED1">
        <w:rPr>
          <w:snapToGrid w:val="0"/>
          <w:color w:val="FF0000"/>
          <w:szCs w:val="24"/>
        </w:rPr>
        <w:t xml:space="preserve">Town Selectboard </w:t>
      </w:r>
      <w:r w:rsidRPr="00574368">
        <w:rPr>
          <w:snapToGrid w:val="0"/>
          <w:szCs w:val="24"/>
        </w:rPr>
        <w:t>to award a contract</w:t>
      </w:r>
      <w:r>
        <w:rPr>
          <w:snapToGrid w:val="0"/>
          <w:szCs w:val="24"/>
        </w:rPr>
        <w:t>.</w:t>
      </w:r>
    </w:p>
    <w:p w14:paraId="07719555" w14:textId="77777777" w:rsidR="00732393" w:rsidRDefault="00732393" w:rsidP="00732393">
      <w:pPr>
        <w:tabs>
          <w:tab w:val="left" w:pos="1620"/>
          <w:tab w:val="left" w:pos="3420"/>
          <w:tab w:val="left" w:pos="3690"/>
          <w:tab w:val="left" w:pos="4680"/>
          <w:tab w:val="left" w:pos="4950"/>
          <w:tab w:val="left" w:pos="6750"/>
          <w:tab w:val="left" w:pos="8010"/>
          <w:tab w:val="left" w:pos="8730"/>
        </w:tabs>
        <w:jc w:val="both"/>
        <w:rPr>
          <w:snapToGrid w:val="0"/>
          <w:szCs w:val="24"/>
        </w:rPr>
      </w:pPr>
    </w:p>
    <w:p w14:paraId="2B7A8AEA" w14:textId="0757EABC" w:rsidR="00732393" w:rsidRPr="008128D0" w:rsidRDefault="00732393" w:rsidP="00732393">
      <w:pPr>
        <w:widowControl w:val="0"/>
        <w:jc w:val="both"/>
        <w:rPr>
          <w:snapToGrid w:val="0"/>
          <w:szCs w:val="24"/>
        </w:rPr>
      </w:pPr>
      <w:r w:rsidRPr="008128D0">
        <w:rPr>
          <w:snapToGrid w:val="0"/>
          <w:szCs w:val="24"/>
        </w:rPr>
        <w:t xml:space="preserve">The selection committee will review and evaluate all </w:t>
      </w:r>
      <w:r w:rsidR="002A3977">
        <w:rPr>
          <w:snapToGrid w:val="0"/>
          <w:szCs w:val="24"/>
        </w:rPr>
        <w:t>S</w:t>
      </w:r>
      <w:r w:rsidR="002A3977" w:rsidRPr="009F2C95">
        <w:rPr>
          <w:snapToGrid w:val="0"/>
          <w:szCs w:val="24"/>
        </w:rPr>
        <w:t>tatement</w:t>
      </w:r>
      <w:r w:rsidR="002A3977">
        <w:rPr>
          <w:snapToGrid w:val="0"/>
          <w:szCs w:val="24"/>
        </w:rPr>
        <w:t>s</w:t>
      </w:r>
      <w:r w:rsidR="002A3977" w:rsidRPr="009F2C95">
        <w:rPr>
          <w:snapToGrid w:val="0"/>
          <w:szCs w:val="24"/>
        </w:rPr>
        <w:t xml:space="preserve"> of </w:t>
      </w:r>
      <w:r w:rsidR="002A3977">
        <w:rPr>
          <w:snapToGrid w:val="0"/>
          <w:szCs w:val="24"/>
        </w:rPr>
        <w:t>Q</w:t>
      </w:r>
      <w:r w:rsidR="002A3977" w:rsidRPr="009F2C95">
        <w:rPr>
          <w:snapToGrid w:val="0"/>
          <w:szCs w:val="24"/>
        </w:rPr>
        <w:t>ualifications</w:t>
      </w:r>
      <w:r w:rsidRPr="008128D0">
        <w:rPr>
          <w:snapToGrid w:val="0"/>
          <w:szCs w:val="24"/>
        </w:rPr>
        <w:t xml:space="preserve"> based on the following criteria:</w:t>
      </w:r>
    </w:p>
    <w:p w14:paraId="172FECDB" w14:textId="77777777" w:rsidR="00732393" w:rsidRPr="002F31E6" w:rsidRDefault="00732393" w:rsidP="00732393">
      <w:pPr>
        <w:widowControl w:val="0"/>
        <w:rPr>
          <w:snapToGrid w:val="0"/>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778"/>
        <w:gridCol w:w="990"/>
        <w:gridCol w:w="1395"/>
        <w:gridCol w:w="1395"/>
      </w:tblGrid>
      <w:tr w:rsidR="00732393" w:rsidRPr="002F31E6" w14:paraId="0F32C40B" w14:textId="77777777" w:rsidTr="00F21B4D">
        <w:trPr>
          <w:trHeight w:val="647"/>
        </w:trPr>
        <w:tc>
          <w:tcPr>
            <w:tcW w:w="5778" w:type="dxa"/>
            <w:tcBorders>
              <w:top w:val="single" w:sz="4" w:space="0" w:color="auto"/>
              <w:bottom w:val="single" w:sz="4" w:space="0" w:color="auto"/>
              <w:right w:val="single" w:sz="4" w:space="0" w:color="auto"/>
            </w:tcBorders>
            <w:shd w:val="pct10" w:color="auto" w:fill="auto"/>
            <w:vAlign w:val="center"/>
          </w:tcPr>
          <w:p w14:paraId="249E49BA" w14:textId="77777777" w:rsidR="00732393" w:rsidRPr="002F31E6" w:rsidRDefault="00732393" w:rsidP="00F21B4D">
            <w:pPr>
              <w:widowControl w:val="0"/>
              <w:rPr>
                <w:snapToGrid w:val="0"/>
                <w:szCs w:val="24"/>
              </w:rPr>
            </w:pPr>
            <w:r w:rsidRPr="002F31E6">
              <w:rPr>
                <w:snapToGrid w:val="0"/>
                <w:szCs w:val="24"/>
              </w:rPr>
              <w:t>Review Criteria</w:t>
            </w:r>
          </w:p>
        </w:tc>
        <w:tc>
          <w:tcPr>
            <w:tcW w:w="990" w:type="dxa"/>
            <w:tcBorders>
              <w:top w:val="single" w:sz="4" w:space="0" w:color="auto"/>
              <w:left w:val="single" w:sz="4" w:space="0" w:color="auto"/>
              <w:bottom w:val="single" w:sz="4" w:space="0" w:color="auto"/>
              <w:right w:val="single" w:sz="4" w:space="0" w:color="auto"/>
            </w:tcBorders>
            <w:shd w:val="pct10" w:color="auto" w:fill="auto"/>
            <w:vAlign w:val="center"/>
          </w:tcPr>
          <w:p w14:paraId="677F38F0" w14:textId="77777777" w:rsidR="00732393" w:rsidRPr="002F31E6" w:rsidRDefault="00732393" w:rsidP="00F21B4D">
            <w:pPr>
              <w:widowControl w:val="0"/>
              <w:rPr>
                <w:snapToGrid w:val="0"/>
                <w:szCs w:val="24"/>
              </w:rPr>
            </w:pPr>
            <w:r w:rsidRPr="002F31E6">
              <w:rPr>
                <w:snapToGrid w:val="0"/>
                <w:szCs w:val="24"/>
              </w:rPr>
              <w:t>Weight</w:t>
            </w:r>
          </w:p>
        </w:tc>
        <w:tc>
          <w:tcPr>
            <w:tcW w:w="1395" w:type="dxa"/>
            <w:tcBorders>
              <w:top w:val="single" w:sz="4" w:space="0" w:color="auto"/>
              <w:left w:val="single" w:sz="4" w:space="0" w:color="auto"/>
              <w:bottom w:val="single" w:sz="4" w:space="0" w:color="auto"/>
              <w:right w:val="single" w:sz="4" w:space="0" w:color="auto"/>
            </w:tcBorders>
            <w:shd w:val="pct10" w:color="auto" w:fill="auto"/>
            <w:vAlign w:val="center"/>
          </w:tcPr>
          <w:p w14:paraId="16B83D43" w14:textId="77777777" w:rsidR="00732393" w:rsidRPr="002F31E6" w:rsidRDefault="00732393" w:rsidP="00F21B4D">
            <w:pPr>
              <w:widowControl w:val="0"/>
              <w:rPr>
                <w:snapToGrid w:val="0"/>
                <w:szCs w:val="24"/>
              </w:rPr>
            </w:pPr>
            <w:r w:rsidRPr="002F31E6">
              <w:rPr>
                <w:snapToGrid w:val="0"/>
                <w:szCs w:val="24"/>
              </w:rPr>
              <w:t>Maximum</w:t>
            </w:r>
          </w:p>
          <w:p w14:paraId="3512E04C" w14:textId="77777777" w:rsidR="00732393" w:rsidRPr="002F31E6" w:rsidRDefault="00732393" w:rsidP="00F21B4D">
            <w:pPr>
              <w:widowControl w:val="0"/>
              <w:rPr>
                <w:snapToGrid w:val="0"/>
                <w:szCs w:val="24"/>
              </w:rPr>
            </w:pPr>
            <w:r w:rsidRPr="002F31E6">
              <w:rPr>
                <w:snapToGrid w:val="0"/>
                <w:szCs w:val="24"/>
              </w:rPr>
              <w:t>Points</w:t>
            </w:r>
          </w:p>
        </w:tc>
        <w:tc>
          <w:tcPr>
            <w:tcW w:w="1395" w:type="dxa"/>
            <w:tcBorders>
              <w:top w:val="single" w:sz="4" w:space="0" w:color="auto"/>
              <w:left w:val="single" w:sz="4" w:space="0" w:color="auto"/>
              <w:bottom w:val="single" w:sz="4" w:space="0" w:color="auto"/>
            </w:tcBorders>
            <w:shd w:val="pct10" w:color="auto" w:fill="auto"/>
            <w:vAlign w:val="center"/>
          </w:tcPr>
          <w:p w14:paraId="30339CDA" w14:textId="77777777" w:rsidR="00732393" w:rsidRPr="002F31E6" w:rsidRDefault="00732393" w:rsidP="00F21B4D">
            <w:pPr>
              <w:widowControl w:val="0"/>
              <w:rPr>
                <w:snapToGrid w:val="0"/>
                <w:szCs w:val="24"/>
              </w:rPr>
            </w:pPr>
            <w:r w:rsidRPr="002F31E6">
              <w:rPr>
                <w:snapToGrid w:val="0"/>
                <w:szCs w:val="24"/>
              </w:rPr>
              <w:t>Weighted</w:t>
            </w:r>
          </w:p>
          <w:p w14:paraId="4715177C" w14:textId="77777777" w:rsidR="00732393" w:rsidRPr="002F31E6" w:rsidRDefault="00732393" w:rsidP="00F21B4D">
            <w:pPr>
              <w:widowControl w:val="0"/>
              <w:rPr>
                <w:snapToGrid w:val="0"/>
                <w:szCs w:val="24"/>
              </w:rPr>
            </w:pPr>
            <w:r w:rsidRPr="002F31E6">
              <w:rPr>
                <w:snapToGrid w:val="0"/>
                <w:szCs w:val="24"/>
              </w:rPr>
              <w:t>Points</w:t>
            </w:r>
          </w:p>
        </w:tc>
      </w:tr>
      <w:tr w:rsidR="00732393" w:rsidRPr="002F31E6" w14:paraId="07C52D75" w14:textId="77777777" w:rsidTr="00F21B4D">
        <w:trPr>
          <w:trHeight w:val="368"/>
        </w:trPr>
        <w:tc>
          <w:tcPr>
            <w:tcW w:w="5778" w:type="dxa"/>
            <w:tcBorders>
              <w:top w:val="single" w:sz="4" w:space="0" w:color="auto"/>
              <w:bottom w:val="nil"/>
              <w:right w:val="single" w:sz="4" w:space="0" w:color="auto"/>
            </w:tcBorders>
            <w:shd w:val="pct10" w:color="auto" w:fill="auto"/>
            <w:vAlign w:val="center"/>
          </w:tcPr>
          <w:p w14:paraId="2997A53A" w14:textId="5A06ABEC" w:rsidR="00732393" w:rsidRPr="0009044C" w:rsidRDefault="006B2D0B" w:rsidP="00F21B4D">
            <w:pPr>
              <w:widowControl w:val="0"/>
              <w:rPr>
                <w:snapToGrid w:val="0"/>
                <w:szCs w:val="24"/>
              </w:rPr>
            </w:pPr>
            <w:r>
              <w:rPr>
                <w:snapToGrid w:val="0"/>
                <w:szCs w:val="24"/>
              </w:rPr>
              <w:t>Familiarity with the MAS PDP</w:t>
            </w:r>
          </w:p>
        </w:tc>
        <w:tc>
          <w:tcPr>
            <w:tcW w:w="990" w:type="dxa"/>
            <w:tcBorders>
              <w:top w:val="single" w:sz="4" w:space="0" w:color="auto"/>
              <w:left w:val="single" w:sz="4" w:space="0" w:color="auto"/>
              <w:bottom w:val="nil"/>
              <w:right w:val="single" w:sz="4" w:space="0" w:color="auto"/>
            </w:tcBorders>
            <w:vAlign w:val="center"/>
          </w:tcPr>
          <w:p w14:paraId="39AA63A2" w14:textId="77777777" w:rsidR="00732393" w:rsidRPr="002F31E6" w:rsidRDefault="00732393" w:rsidP="00F21B4D">
            <w:pPr>
              <w:widowControl w:val="0"/>
              <w:rPr>
                <w:snapToGrid w:val="0"/>
                <w:szCs w:val="24"/>
              </w:rPr>
            </w:pPr>
            <w:r w:rsidRPr="002F31E6">
              <w:rPr>
                <w:snapToGrid w:val="0"/>
                <w:szCs w:val="24"/>
              </w:rPr>
              <w:t>3</w:t>
            </w:r>
          </w:p>
        </w:tc>
        <w:tc>
          <w:tcPr>
            <w:tcW w:w="1395" w:type="dxa"/>
            <w:tcBorders>
              <w:top w:val="single" w:sz="4" w:space="0" w:color="auto"/>
              <w:left w:val="single" w:sz="4" w:space="0" w:color="auto"/>
              <w:bottom w:val="nil"/>
              <w:right w:val="single" w:sz="4" w:space="0" w:color="auto"/>
            </w:tcBorders>
            <w:vAlign w:val="center"/>
          </w:tcPr>
          <w:p w14:paraId="58BD1537" w14:textId="190FF278" w:rsidR="00732393" w:rsidRPr="002F31E6" w:rsidRDefault="0009044C" w:rsidP="00F21B4D">
            <w:pPr>
              <w:widowControl w:val="0"/>
              <w:rPr>
                <w:snapToGrid w:val="0"/>
                <w:szCs w:val="24"/>
              </w:rPr>
            </w:pPr>
            <w:r>
              <w:rPr>
                <w:snapToGrid w:val="0"/>
                <w:szCs w:val="24"/>
              </w:rPr>
              <w:t>5</w:t>
            </w:r>
          </w:p>
        </w:tc>
        <w:tc>
          <w:tcPr>
            <w:tcW w:w="1395" w:type="dxa"/>
            <w:tcBorders>
              <w:top w:val="single" w:sz="4" w:space="0" w:color="auto"/>
              <w:left w:val="single" w:sz="4" w:space="0" w:color="auto"/>
              <w:bottom w:val="nil"/>
            </w:tcBorders>
            <w:vAlign w:val="center"/>
          </w:tcPr>
          <w:p w14:paraId="68E3D73D" w14:textId="08B0D6CD" w:rsidR="00732393" w:rsidRPr="002F31E6" w:rsidRDefault="0009044C" w:rsidP="00F21B4D">
            <w:pPr>
              <w:widowControl w:val="0"/>
              <w:rPr>
                <w:snapToGrid w:val="0"/>
                <w:szCs w:val="24"/>
              </w:rPr>
            </w:pPr>
            <w:r>
              <w:rPr>
                <w:snapToGrid w:val="0"/>
                <w:szCs w:val="24"/>
              </w:rPr>
              <w:t>15</w:t>
            </w:r>
          </w:p>
        </w:tc>
      </w:tr>
      <w:tr w:rsidR="00732393" w:rsidRPr="002F31E6" w14:paraId="003D7378" w14:textId="77777777" w:rsidTr="00F21B4D">
        <w:trPr>
          <w:trHeight w:val="360"/>
        </w:trPr>
        <w:tc>
          <w:tcPr>
            <w:tcW w:w="5778" w:type="dxa"/>
            <w:tcBorders>
              <w:top w:val="nil"/>
              <w:bottom w:val="nil"/>
              <w:right w:val="single" w:sz="4" w:space="0" w:color="auto"/>
            </w:tcBorders>
            <w:shd w:val="pct10" w:color="auto" w:fill="auto"/>
            <w:vAlign w:val="center"/>
          </w:tcPr>
          <w:p w14:paraId="326DA35E" w14:textId="1FF83B4A" w:rsidR="00732393" w:rsidRPr="0009044C" w:rsidRDefault="0009044C" w:rsidP="00F21B4D">
            <w:pPr>
              <w:widowControl w:val="0"/>
              <w:rPr>
                <w:snapToGrid w:val="0"/>
                <w:szCs w:val="24"/>
              </w:rPr>
            </w:pPr>
            <w:r w:rsidRPr="0009044C">
              <w:rPr>
                <w:snapToGrid w:val="0"/>
                <w:szCs w:val="24"/>
              </w:rPr>
              <w:t>Knowledge of the Project Area</w:t>
            </w:r>
          </w:p>
        </w:tc>
        <w:tc>
          <w:tcPr>
            <w:tcW w:w="990" w:type="dxa"/>
            <w:tcBorders>
              <w:top w:val="nil"/>
              <w:left w:val="single" w:sz="4" w:space="0" w:color="auto"/>
              <w:bottom w:val="nil"/>
              <w:right w:val="single" w:sz="4" w:space="0" w:color="auto"/>
            </w:tcBorders>
            <w:vAlign w:val="center"/>
          </w:tcPr>
          <w:p w14:paraId="33211A07" w14:textId="74959921" w:rsidR="00732393" w:rsidRPr="002F31E6" w:rsidRDefault="0009044C" w:rsidP="00F21B4D">
            <w:pPr>
              <w:widowControl w:val="0"/>
              <w:rPr>
                <w:snapToGrid w:val="0"/>
                <w:szCs w:val="24"/>
              </w:rPr>
            </w:pPr>
            <w:r>
              <w:rPr>
                <w:snapToGrid w:val="0"/>
                <w:szCs w:val="24"/>
              </w:rPr>
              <w:t>2</w:t>
            </w:r>
          </w:p>
        </w:tc>
        <w:tc>
          <w:tcPr>
            <w:tcW w:w="1395" w:type="dxa"/>
            <w:tcBorders>
              <w:top w:val="nil"/>
              <w:left w:val="single" w:sz="4" w:space="0" w:color="auto"/>
              <w:bottom w:val="nil"/>
              <w:right w:val="single" w:sz="4" w:space="0" w:color="auto"/>
            </w:tcBorders>
            <w:vAlign w:val="center"/>
          </w:tcPr>
          <w:p w14:paraId="17F03FF5" w14:textId="0FEC5941" w:rsidR="00732393" w:rsidRPr="002F31E6" w:rsidRDefault="0009044C" w:rsidP="00F21B4D">
            <w:pPr>
              <w:widowControl w:val="0"/>
              <w:rPr>
                <w:snapToGrid w:val="0"/>
                <w:szCs w:val="24"/>
              </w:rPr>
            </w:pPr>
            <w:r>
              <w:rPr>
                <w:snapToGrid w:val="0"/>
                <w:szCs w:val="24"/>
              </w:rPr>
              <w:t>5</w:t>
            </w:r>
          </w:p>
        </w:tc>
        <w:tc>
          <w:tcPr>
            <w:tcW w:w="1395" w:type="dxa"/>
            <w:tcBorders>
              <w:top w:val="nil"/>
              <w:left w:val="single" w:sz="4" w:space="0" w:color="auto"/>
              <w:bottom w:val="nil"/>
            </w:tcBorders>
            <w:vAlign w:val="center"/>
          </w:tcPr>
          <w:p w14:paraId="76D2636E" w14:textId="77777777" w:rsidR="00732393" w:rsidRPr="002F31E6" w:rsidRDefault="00732393" w:rsidP="00F21B4D">
            <w:pPr>
              <w:widowControl w:val="0"/>
              <w:rPr>
                <w:snapToGrid w:val="0"/>
                <w:szCs w:val="24"/>
              </w:rPr>
            </w:pPr>
            <w:r w:rsidRPr="002F31E6">
              <w:rPr>
                <w:snapToGrid w:val="0"/>
                <w:szCs w:val="24"/>
              </w:rPr>
              <w:t>10</w:t>
            </w:r>
          </w:p>
        </w:tc>
      </w:tr>
      <w:tr w:rsidR="00732393" w:rsidRPr="002F31E6" w14:paraId="0467B8E5" w14:textId="77777777" w:rsidTr="00F21B4D">
        <w:trPr>
          <w:trHeight w:val="342"/>
        </w:trPr>
        <w:tc>
          <w:tcPr>
            <w:tcW w:w="5778" w:type="dxa"/>
            <w:tcBorders>
              <w:top w:val="nil"/>
              <w:bottom w:val="nil"/>
              <w:right w:val="single" w:sz="4" w:space="0" w:color="auto"/>
            </w:tcBorders>
            <w:shd w:val="pct10" w:color="auto" w:fill="auto"/>
            <w:vAlign w:val="center"/>
          </w:tcPr>
          <w:p w14:paraId="5083637D" w14:textId="70CDD72F" w:rsidR="00732393" w:rsidRPr="0009044C" w:rsidRDefault="0009044C" w:rsidP="00F21B4D">
            <w:pPr>
              <w:widowControl w:val="0"/>
              <w:rPr>
                <w:snapToGrid w:val="0"/>
                <w:szCs w:val="24"/>
              </w:rPr>
            </w:pPr>
            <w:r w:rsidRPr="0009044C">
              <w:rPr>
                <w:snapToGrid w:val="0"/>
                <w:szCs w:val="24"/>
              </w:rPr>
              <w:lastRenderedPageBreak/>
              <w:t>Availability of Technical Disciplines</w:t>
            </w:r>
          </w:p>
        </w:tc>
        <w:tc>
          <w:tcPr>
            <w:tcW w:w="990" w:type="dxa"/>
            <w:tcBorders>
              <w:top w:val="nil"/>
              <w:left w:val="single" w:sz="4" w:space="0" w:color="auto"/>
              <w:bottom w:val="nil"/>
              <w:right w:val="single" w:sz="4" w:space="0" w:color="auto"/>
            </w:tcBorders>
            <w:vAlign w:val="center"/>
          </w:tcPr>
          <w:p w14:paraId="5B8C8249" w14:textId="2ABABEC8" w:rsidR="00732393" w:rsidRPr="002F31E6" w:rsidRDefault="0009044C" w:rsidP="00F21B4D">
            <w:pPr>
              <w:widowControl w:val="0"/>
              <w:rPr>
                <w:snapToGrid w:val="0"/>
                <w:szCs w:val="24"/>
              </w:rPr>
            </w:pPr>
            <w:r>
              <w:rPr>
                <w:snapToGrid w:val="0"/>
                <w:szCs w:val="24"/>
              </w:rPr>
              <w:t>4</w:t>
            </w:r>
          </w:p>
        </w:tc>
        <w:tc>
          <w:tcPr>
            <w:tcW w:w="1395" w:type="dxa"/>
            <w:tcBorders>
              <w:top w:val="nil"/>
              <w:left w:val="single" w:sz="4" w:space="0" w:color="auto"/>
              <w:bottom w:val="nil"/>
              <w:right w:val="single" w:sz="4" w:space="0" w:color="auto"/>
            </w:tcBorders>
            <w:vAlign w:val="center"/>
          </w:tcPr>
          <w:p w14:paraId="386F0482" w14:textId="16266886" w:rsidR="00732393" w:rsidRPr="002F31E6" w:rsidRDefault="0009044C" w:rsidP="00F21B4D">
            <w:pPr>
              <w:widowControl w:val="0"/>
              <w:rPr>
                <w:snapToGrid w:val="0"/>
                <w:szCs w:val="24"/>
              </w:rPr>
            </w:pPr>
            <w:r>
              <w:rPr>
                <w:snapToGrid w:val="0"/>
                <w:szCs w:val="24"/>
              </w:rPr>
              <w:t>5</w:t>
            </w:r>
          </w:p>
        </w:tc>
        <w:tc>
          <w:tcPr>
            <w:tcW w:w="1395" w:type="dxa"/>
            <w:tcBorders>
              <w:top w:val="nil"/>
              <w:left w:val="single" w:sz="4" w:space="0" w:color="auto"/>
              <w:bottom w:val="nil"/>
            </w:tcBorders>
            <w:vAlign w:val="center"/>
          </w:tcPr>
          <w:p w14:paraId="160CCED7" w14:textId="00A2BE9E" w:rsidR="00732393" w:rsidRPr="002F31E6" w:rsidRDefault="0009044C" w:rsidP="00F21B4D">
            <w:pPr>
              <w:widowControl w:val="0"/>
              <w:rPr>
                <w:snapToGrid w:val="0"/>
                <w:szCs w:val="24"/>
              </w:rPr>
            </w:pPr>
            <w:r>
              <w:rPr>
                <w:snapToGrid w:val="0"/>
                <w:szCs w:val="24"/>
              </w:rPr>
              <w:t>2</w:t>
            </w:r>
            <w:r w:rsidR="00732393" w:rsidRPr="002F31E6">
              <w:rPr>
                <w:snapToGrid w:val="0"/>
                <w:szCs w:val="24"/>
              </w:rPr>
              <w:t>0</w:t>
            </w:r>
          </w:p>
        </w:tc>
      </w:tr>
      <w:tr w:rsidR="00732393" w:rsidRPr="002F31E6" w14:paraId="3D8346CD" w14:textId="77777777" w:rsidTr="00F21B4D">
        <w:trPr>
          <w:trHeight w:val="342"/>
        </w:trPr>
        <w:tc>
          <w:tcPr>
            <w:tcW w:w="5778" w:type="dxa"/>
            <w:tcBorders>
              <w:top w:val="nil"/>
              <w:bottom w:val="nil"/>
              <w:right w:val="single" w:sz="4" w:space="0" w:color="auto"/>
            </w:tcBorders>
            <w:shd w:val="pct10" w:color="auto" w:fill="auto"/>
            <w:vAlign w:val="center"/>
          </w:tcPr>
          <w:p w14:paraId="1A2CD1CE" w14:textId="46FE276F" w:rsidR="00732393" w:rsidRPr="0009044C" w:rsidRDefault="0009044C" w:rsidP="00F21B4D">
            <w:pPr>
              <w:widowControl w:val="0"/>
              <w:rPr>
                <w:snapToGrid w:val="0"/>
                <w:szCs w:val="24"/>
              </w:rPr>
            </w:pPr>
            <w:r w:rsidRPr="0009044C">
              <w:rPr>
                <w:snapToGrid w:val="0"/>
                <w:szCs w:val="24"/>
              </w:rPr>
              <w:t>Qualifications / Experience of Proposed Staff</w:t>
            </w:r>
          </w:p>
        </w:tc>
        <w:tc>
          <w:tcPr>
            <w:tcW w:w="990" w:type="dxa"/>
            <w:tcBorders>
              <w:top w:val="nil"/>
              <w:left w:val="single" w:sz="4" w:space="0" w:color="auto"/>
              <w:bottom w:val="nil"/>
              <w:right w:val="single" w:sz="4" w:space="0" w:color="auto"/>
            </w:tcBorders>
            <w:vAlign w:val="center"/>
          </w:tcPr>
          <w:p w14:paraId="4479908C" w14:textId="7B932A68" w:rsidR="00732393" w:rsidRPr="002F31E6" w:rsidRDefault="0009044C" w:rsidP="00F21B4D">
            <w:pPr>
              <w:widowControl w:val="0"/>
              <w:rPr>
                <w:snapToGrid w:val="0"/>
                <w:szCs w:val="24"/>
              </w:rPr>
            </w:pPr>
            <w:r>
              <w:rPr>
                <w:snapToGrid w:val="0"/>
                <w:szCs w:val="24"/>
              </w:rPr>
              <w:t>2</w:t>
            </w:r>
          </w:p>
        </w:tc>
        <w:tc>
          <w:tcPr>
            <w:tcW w:w="1395" w:type="dxa"/>
            <w:tcBorders>
              <w:top w:val="nil"/>
              <w:left w:val="single" w:sz="4" w:space="0" w:color="auto"/>
              <w:bottom w:val="nil"/>
              <w:right w:val="single" w:sz="4" w:space="0" w:color="auto"/>
            </w:tcBorders>
            <w:vAlign w:val="center"/>
          </w:tcPr>
          <w:p w14:paraId="06AB13FE" w14:textId="4691E977" w:rsidR="00732393" w:rsidRPr="002F31E6" w:rsidRDefault="0009044C" w:rsidP="00F21B4D">
            <w:pPr>
              <w:widowControl w:val="0"/>
              <w:rPr>
                <w:snapToGrid w:val="0"/>
                <w:szCs w:val="24"/>
              </w:rPr>
            </w:pPr>
            <w:r>
              <w:rPr>
                <w:snapToGrid w:val="0"/>
                <w:szCs w:val="24"/>
              </w:rPr>
              <w:t>5</w:t>
            </w:r>
          </w:p>
        </w:tc>
        <w:tc>
          <w:tcPr>
            <w:tcW w:w="1395" w:type="dxa"/>
            <w:tcBorders>
              <w:top w:val="nil"/>
              <w:left w:val="single" w:sz="4" w:space="0" w:color="auto"/>
              <w:bottom w:val="nil"/>
            </w:tcBorders>
            <w:vAlign w:val="center"/>
          </w:tcPr>
          <w:p w14:paraId="6C2AB589" w14:textId="77777777" w:rsidR="00732393" w:rsidRPr="002F31E6" w:rsidRDefault="00732393" w:rsidP="00F21B4D">
            <w:pPr>
              <w:widowControl w:val="0"/>
              <w:rPr>
                <w:snapToGrid w:val="0"/>
                <w:szCs w:val="24"/>
              </w:rPr>
            </w:pPr>
            <w:r w:rsidRPr="002F31E6">
              <w:rPr>
                <w:snapToGrid w:val="0"/>
                <w:szCs w:val="24"/>
              </w:rPr>
              <w:t>10</w:t>
            </w:r>
          </w:p>
        </w:tc>
      </w:tr>
      <w:tr w:rsidR="00732393" w:rsidRPr="002F31E6" w14:paraId="41F44DC2" w14:textId="77777777" w:rsidTr="00F21B4D">
        <w:trPr>
          <w:trHeight w:val="333"/>
        </w:trPr>
        <w:tc>
          <w:tcPr>
            <w:tcW w:w="5778" w:type="dxa"/>
            <w:tcBorders>
              <w:top w:val="nil"/>
              <w:bottom w:val="nil"/>
              <w:right w:val="single" w:sz="4" w:space="0" w:color="auto"/>
            </w:tcBorders>
            <w:shd w:val="pct10" w:color="auto" w:fill="auto"/>
            <w:vAlign w:val="center"/>
          </w:tcPr>
          <w:p w14:paraId="703FEE07" w14:textId="59F8258E" w:rsidR="00732393" w:rsidRPr="0009044C" w:rsidRDefault="0009044C" w:rsidP="00F21B4D">
            <w:pPr>
              <w:widowControl w:val="0"/>
              <w:rPr>
                <w:snapToGrid w:val="0"/>
                <w:szCs w:val="24"/>
              </w:rPr>
            </w:pPr>
            <w:r w:rsidRPr="0009044C">
              <w:rPr>
                <w:snapToGrid w:val="0"/>
                <w:szCs w:val="24"/>
              </w:rPr>
              <w:t>Ability to Meet Schedules &amp; Budgets</w:t>
            </w:r>
          </w:p>
        </w:tc>
        <w:tc>
          <w:tcPr>
            <w:tcW w:w="990" w:type="dxa"/>
            <w:tcBorders>
              <w:top w:val="nil"/>
              <w:left w:val="single" w:sz="4" w:space="0" w:color="auto"/>
              <w:bottom w:val="nil"/>
              <w:right w:val="single" w:sz="4" w:space="0" w:color="auto"/>
            </w:tcBorders>
            <w:vAlign w:val="center"/>
          </w:tcPr>
          <w:p w14:paraId="5F9B6E4A" w14:textId="100E1FF8" w:rsidR="00732393" w:rsidRPr="002F31E6" w:rsidRDefault="0009044C" w:rsidP="00F21B4D">
            <w:pPr>
              <w:widowControl w:val="0"/>
              <w:rPr>
                <w:snapToGrid w:val="0"/>
                <w:szCs w:val="24"/>
              </w:rPr>
            </w:pPr>
            <w:r>
              <w:rPr>
                <w:snapToGrid w:val="0"/>
                <w:szCs w:val="24"/>
              </w:rPr>
              <w:t>2</w:t>
            </w:r>
          </w:p>
        </w:tc>
        <w:tc>
          <w:tcPr>
            <w:tcW w:w="1395" w:type="dxa"/>
            <w:tcBorders>
              <w:top w:val="nil"/>
              <w:left w:val="single" w:sz="4" w:space="0" w:color="auto"/>
              <w:bottom w:val="nil"/>
              <w:right w:val="single" w:sz="4" w:space="0" w:color="auto"/>
            </w:tcBorders>
            <w:vAlign w:val="center"/>
          </w:tcPr>
          <w:p w14:paraId="68E2EE83" w14:textId="30E91B61" w:rsidR="00732393" w:rsidRPr="002F31E6" w:rsidRDefault="0009044C" w:rsidP="00F21B4D">
            <w:pPr>
              <w:widowControl w:val="0"/>
              <w:rPr>
                <w:snapToGrid w:val="0"/>
                <w:szCs w:val="24"/>
              </w:rPr>
            </w:pPr>
            <w:r>
              <w:rPr>
                <w:snapToGrid w:val="0"/>
                <w:szCs w:val="24"/>
              </w:rPr>
              <w:t>5</w:t>
            </w:r>
          </w:p>
        </w:tc>
        <w:tc>
          <w:tcPr>
            <w:tcW w:w="1395" w:type="dxa"/>
            <w:tcBorders>
              <w:top w:val="nil"/>
              <w:left w:val="single" w:sz="4" w:space="0" w:color="auto"/>
              <w:bottom w:val="nil"/>
            </w:tcBorders>
            <w:vAlign w:val="center"/>
          </w:tcPr>
          <w:p w14:paraId="64E50B6D" w14:textId="60B2EBAC" w:rsidR="00732393" w:rsidRPr="002F31E6" w:rsidRDefault="0009044C" w:rsidP="00F21B4D">
            <w:pPr>
              <w:widowControl w:val="0"/>
              <w:rPr>
                <w:snapToGrid w:val="0"/>
                <w:szCs w:val="24"/>
              </w:rPr>
            </w:pPr>
            <w:r>
              <w:rPr>
                <w:snapToGrid w:val="0"/>
                <w:szCs w:val="24"/>
              </w:rPr>
              <w:t>10</w:t>
            </w:r>
          </w:p>
        </w:tc>
      </w:tr>
      <w:tr w:rsidR="00732393" w:rsidRPr="002F31E6" w14:paraId="759E7195" w14:textId="77777777" w:rsidTr="00F21B4D">
        <w:trPr>
          <w:trHeight w:val="333"/>
        </w:trPr>
        <w:tc>
          <w:tcPr>
            <w:tcW w:w="5778" w:type="dxa"/>
            <w:tcBorders>
              <w:top w:val="nil"/>
              <w:bottom w:val="nil"/>
              <w:right w:val="single" w:sz="4" w:space="0" w:color="auto"/>
            </w:tcBorders>
            <w:shd w:val="pct10" w:color="auto" w:fill="auto"/>
            <w:vAlign w:val="center"/>
          </w:tcPr>
          <w:p w14:paraId="5457DA4D" w14:textId="3580721B" w:rsidR="00732393" w:rsidRPr="0009044C" w:rsidRDefault="0009044C" w:rsidP="00F21B4D">
            <w:pPr>
              <w:widowControl w:val="0"/>
              <w:rPr>
                <w:snapToGrid w:val="0"/>
                <w:szCs w:val="24"/>
              </w:rPr>
            </w:pPr>
            <w:r w:rsidRPr="0009044C">
              <w:rPr>
                <w:snapToGrid w:val="0"/>
                <w:szCs w:val="24"/>
              </w:rPr>
              <w:t>Past Performance on Similar Projects</w:t>
            </w:r>
          </w:p>
        </w:tc>
        <w:tc>
          <w:tcPr>
            <w:tcW w:w="990" w:type="dxa"/>
            <w:tcBorders>
              <w:top w:val="nil"/>
              <w:left w:val="single" w:sz="4" w:space="0" w:color="auto"/>
              <w:bottom w:val="nil"/>
              <w:right w:val="single" w:sz="4" w:space="0" w:color="auto"/>
            </w:tcBorders>
            <w:vAlign w:val="center"/>
          </w:tcPr>
          <w:p w14:paraId="495E991C" w14:textId="0706CF95" w:rsidR="00732393" w:rsidRPr="002F31E6" w:rsidRDefault="0009044C" w:rsidP="00F21B4D">
            <w:pPr>
              <w:widowControl w:val="0"/>
              <w:rPr>
                <w:snapToGrid w:val="0"/>
                <w:szCs w:val="24"/>
              </w:rPr>
            </w:pPr>
            <w:r>
              <w:rPr>
                <w:snapToGrid w:val="0"/>
                <w:szCs w:val="24"/>
              </w:rPr>
              <w:t>5</w:t>
            </w:r>
          </w:p>
        </w:tc>
        <w:tc>
          <w:tcPr>
            <w:tcW w:w="1395" w:type="dxa"/>
            <w:tcBorders>
              <w:top w:val="nil"/>
              <w:left w:val="single" w:sz="4" w:space="0" w:color="auto"/>
              <w:bottom w:val="nil"/>
              <w:right w:val="single" w:sz="4" w:space="0" w:color="auto"/>
            </w:tcBorders>
            <w:vAlign w:val="center"/>
          </w:tcPr>
          <w:p w14:paraId="4D24988B" w14:textId="3E6A3E16" w:rsidR="00732393" w:rsidRPr="002F31E6" w:rsidRDefault="0009044C" w:rsidP="00F21B4D">
            <w:pPr>
              <w:widowControl w:val="0"/>
              <w:rPr>
                <w:snapToGrid w:val="0"/>
                <w:szCs w:val="24"/>
              </w:rPr>
            </w:pPr>
            <w:r>
              <w:rPr>
                <w:snapToGrid w:val="0"/>
                <w:szCs w:val="24"/>
              </w:rPr>
              <w:t>5</w:t>
            </w:r>
          </w:p>
        </w:tc>
        <w:tc>
          <w:tcPr>
            <w:tcW w:w="1395" w:type="dxa"/>
            <w:tcBorders>
              <w:top w:val="nil"/>
              <w:left w:val="single" w:sz="4" w:space="0" w:color="auto"/>
              <w:bottom w:val="nil"/>
            </w:tcBorders>
            <w:vAlign w:val="center"/>
          </w:tcPr>
          <w:p w14:paraId="0FFCF061" w14:textId="7F4BFE52" w:rsidR="00732393" w:rsidRPr="002F31E6" w:rsidRDefault="0009044C" w:rsidP="00F21B4D">
            <w:pPr>
              <w:widowControl w:val="0"/>
              <w:rPr>
                <w:snapToGrid w:val="0"/>
                <w:szCs w:val="24"/>
              </w:rPr>
            </w:pPr>
            <w:r>
              <w:rPr>
                <w:snapToGrid w:val="0"/>
                <w:szCs w:val="24"/>
              </w:rPr>
              <w:t>25</w:t>
            </w:r>
          </w:p>
        </w:tc>
      </w:tr>
      <w:tr w:rsidR="00732393" w:rsidRPr="002F31E6" w14:paraId="59824B9E" w14:textId="77777777" w:rsidTr="00F21B4D">
        <w:trPr>
          <w:trHeight w:val="333"/>
        </w:trPr>
        <w:tc>
          <w:tcPr>
            <w:tcW w:w="5778" w:type="dxa"/>
            <w:tcBorders>
              <w:top w:val="nil"/>
              <w:bottom w:val="single" w:sz="4" w:space="0" w:color="auto"/>
              <w:right w:val="single" w:sz="4" w:space="0" w:color="auto"/>
            </w:tcBorders>
            <w:shd w:val="pct10" w:color="auto" w:fill="auto"/>
            <w:vAlign w:val="center"/>
          </w:tcPr>
          <w:p w14:paraId="5A7851BF" w14:textId="72664FD4" w:rsidR="00732393" w:rsidRPr="0009044C" w:rsidRDefault="0009044C" w:rsidP="00F21B4D">
            <w:pPr>
              <w:widowControl w:val="0"/>
              <w:rPr>
                <w:snapToGrid w:val="0"/>
                <w:szCs w:val="24"/>
              </w:rPr>
            </w:pPr>
            <w:r w:rsidRPr="0009044C">
              <w:rPr>
                <w:snapToGrid w:val="0"/>
                <w:szCs w:val="24"/>
              </w:rPr>
              <w:t>Knowledge of Federal and State Standards and Policies</w:t>
            </w:r>
          </w:p>
        </w:tc>
        <w:tc>
          <w:tcPr>
            <w:tcW w:w="990" w:type="dxa"/>
            <w:tcBorders>
              <w:top w:val="nil"/>
              <w:left w:val="single" w:sz="4" w:space="0" w:color="auto"/>
              <w:bottom w:val="single" w:sz="4" w:space="0" w:color="auto"/>
              <w:right w:val="single" w:sz="4" w:space="0" w:color="auto"/>
            </w:tcBorders>
            <w:vAlign w:val="center"/>
          </w:tcPr>
          <w:p w14:paraId="54E4E686" w14:textId="08ED2EE2" w:rsidR="00732393" w:rsidRPr="002F31E6" w:rsidRDefault="0009044C" w:rsidP="00F21B4D">
            <w:pPr>
              <w:widowControl w:val="0"/>
              <w:rPr>
                <w:snapToGrid w:val="0"/>
                <w:szCs w:val="24"/>
              </w:rPr>
            </w:pPr>
            <w:r>
              <w:rPr>
                <w:snapToGrid w:val="0"/>
                <w:szCs w:val="24"/>
              </w:rPr>
              <w:t>2</w:t>
            </w:r>
          </w:p>
        </w:tc>
        <w:tc>
          <w:tcPr>
            <w:tcW w:w="1395" w:type="dxa"/>
            <w:tcBorders>
              <w:top w:val="nil"/>
              <w:left w:val="single" w:sz="4" w:space="0" w:color="auto"/>
              <w:bottom w:val="single" w:sz="4" w:space="0" w:color="auto"/>
              <w:right w:val="single" w:sz="4" w:space="0" w:color="auto"/>
            </w:tcBorders>
            <w:vAlign w:val="center"/>
          </w:tcPr>
          <w:p w14:paraId="6C6C9039" w14:textId="0E2C5A03" w:rsidR="00732393" w:rsidRPr="002F31E6" w:rsidRDefault="0009044C" w:rsidP="00F21B4D">
            <w:pPr>
              <w:widowControl w:val="0"/>
              <w:rPr>
                <w:snapToGrid w:val="0"/>
                <w:szCs w:val="24"/>
              </w:rPr>
            </w:pPr>
            <w:r>
              <w:rPr>
                <w:snapToGrid w:val="0"/>
                <w:szCs w:val="24"/>
              </w:rPr>
              <w:t>5</w:t>
            </w:r>
          </w:p>
        </w:tc>
        <w:tc>
          <w:tcPr>
            <w:tcW w:w="1395" w:type="dxa"/>
            <w:tcBorders>
              <w:top w:val="nil"/>
              <w:left w:val="single" w:sz="4" w:space="0" w:color="auto"/>
              <w:bottom w:val="single" w:sz="4" w:space="0" w:color="auto"/>
            </w:tcBorders>
            <w:vAlign w:val="center"/>
          </w:tcPr>
          <w:p w14:paraId="1BE5C9FA" w14:textId="6A86C52E" w:rsidR="00732393" w:rsidRPr="002F31E6" w:rsidRDefault="0009044C" w:rsidP="00F21B4D">
            <w:pPr>
              <w:widowControl w:val="0"/>
              <w:rPr>
                <w:snapToGrid w:val="0"/>
                <w:szCs w:val="24"/>
              </w:rPr>
            </w:pPr>
            <w:r>
              <w:rPr>
                <w:snapToGrid w:val="0"/>
                <w:szCs w:val="24"/>
              </w:rPr>
              <w:t>10</w:t>
            </w:r>
          </w:p>
        </w:tc>
      </w:tr>
      <w:tr w:rsidR="00732393" w:rsidRPr="002F31E6" w14:paraId="1C8AC2E4" w14:textId="77777777" w:rsidTr="00F21B4D">
        <w:trPr>
          <w:trHeight w:val="395"/>
        </w:trPr>
        <w:tc>
          <w:tcPr>
            <w:tcW w:w="5778" w:type="dxa"/>
            <w:tcBorders>
              <w:top w:val="single" w:sz="4" w:space="0" w:color="auto"/>
              <w:bottom w:val="single" w:sz="4" w:space="0" w:color="auto"/>
            </w:tcBorders>
            <w:shd w:val="pct10" w:color="auto" w:fill="auto"/>
            <w:vAlign w:val="center"/>
          </w:tcPr>
          <w:p w14:paraId="769BD765" w14:textId="77777777" w:rsidR="00732393" w:rsidRPr="002F31E6" w:rsidRDefault="00732393" w:rsidP="00F21B4D">
            <w:pPr>
              <w:widowControl w:val="0"/>
              <w:rPr>
                <w:snapToGrid w:val="0"/>
                <w:szCs w:val="24"/>
              </w:rPr>
            </w:pPr>
            <w:r w:rsidRPr="002F31E6">
              <w:rPr>
                <w:snapToGrid w:val="0"/>
                <w:szCs w:val="24"/>
              </w:rPr>
              <w:t>TOTAL</w:t>
            </w:r>
          </w:p>
        </w:tc>
        <w:tc>
          <w:tcPr>
            <w:tcW w:w="990" w:type="dxa"/>
            <w:tcBorders>
              <w:top w:val="single" w:sz="4" w:space="0" w:color="auto"/>
              <w:bottom w:val="single" w:sz="4" w:space="0" w:color="auto"/>
            </w:tcBorders>
            <w:shd w:val="pct10" w:color="auto" w:fill="auto"/>
            <w:vAlign w:val="center"/>
          </w:tcPr>
          <w:p w14:paraId="53A32637" w14:textId="77777777" w:rsidR="00732393" w:rsidRPr="002F31E6" w:rsidRDefault="00732393" w:rsidP="00F21B4D">
            <w:pPr>
              <w:widowControl w:val="0"/>
              <w:rPr>
                <w:snapToGrid w:val="0"/>
                <w:szCs w:val="24"/>
              </w:rPr>
            </w:pPr>
          </w:p>
        </w:tc>
        <w:tc>
          <w:tcPr>
            <w:tcW w:w="1395" w:type="dxa"/>
            <w:tcBorders>
              <w:top w:val="single" w:sz="4" w:space="0" w:color="auto"/>
              <w:bottom w:val="single" w:sz="4" w:space="0" w:color="auto"/>
              <w:right w:val="single" w:sz="4" w:space="0" w:color="auto"/>
            </w:tcBorders>
            <w:shd w:val="pct10" w:color="auto" w:fill="auto"/>
            <w:vAlign w:val="center"/>
          </w:tcPr>
          <w:p w14:paraId="34FDF4CE" w14:textId="77777777" w:rsidR="00732393" w:rsidRPr="002F31E6" w:rsidRDefault="00732393" w:rsidP="00F21B4D">
            <w:pPr>
              <w:widowControl w:val="0"/>
              <w:rPr>
                <w:snapToGrid w:val="0"/>
                <w:szCs w:val="24"/>
              </w:rPr>
            </w:pPr>
          </w:p>
        </w:tc>
        <w:tc>
          <w:tcPr>
            <w:tcW w:w="1395" w:type="dxa"/>
            <w:tcBorders>
              <w:top w:val="single" w:sz="4" w:space="0" w:color="auto"/>
              <w:left w:val="single" w:sz="4" w:space="0" w:color="auto"/>
              <w:bottom w:val="single" w:sz="4" w:space="0" w:color="auto"/>
            </w:tcBorders>
            <w:shd w:val="pct10" w:color="auto" w:fill="auto"/>
            <w:vAlign w:val="center"/>
          </w:tcPr>
          <w:p w14:paraId="0DA56119" w14:textId="77777777" w:rsidR="00732393" w:rsidRPr="002F31E6" w:rsidRDefault="00732393" w:rsidP="00F21B4D">
            <w:pPr>
              <w:widowControl w:val="0"/>
              <w:rPr>
                <w:snapToGrid w:val="0"/>
                <w:szCs w:val="24"/>
              </w:rPr>
            </w:pPr>
            <w:r w:rsidRPr="002F31E6">
              <w:rPr>
                <w:snapToGrid w:val="0"/>
                <w:szCs w:val="24"/>
              </w:rPr>
              <w:t>100</w:t>
            </w:r>
          </w:p>
        </w:tc>
      </w:tr>
    </w:tbl>
    <w:p w14:paraId="12637142" w14:textId="77777777" w:rsidR="00732393" w:rsidRDefault="00732393" w:rsidP="00732393">
      <w:pPr>
        <w:widowControl w:val="0"/>
        <w:jc w:val="both"/>
        <w:rPr>
          <w:snapToGrid w:val="0"/>
        </w:rPr>
      </w:pPr>
    </w:p>
    <w:p w14:paraId="14C49EC3" w14:textId="03E60DFE" w:rsidR="00732393" w:rsidRPr="009F2C95" w:rsidRDefault="00732393" w:rsidP="00732393">
      <w:pPr>
        <w:widowControl w:val="0"/>
        <w:rPr>
          <w:snapToGrid w:val="0"/>
          <w:szCs w:val="24"/>
        </w:rPr>
      </w:pPr>
      <w:r w:rsidRPr="009F2C95">
        <w:rPr>
          <w:snapToGrid w:val="0"/>
          <w:szCs w:val="24"/>
        </w:rPr>
        <w:t xml:space="preserve">Interviews with selected consultants may begin shortly afterward and the selection of the most qualified firm and negotiations with that firm is anticipated to conclude sometime </w:t>
      </w:r>
      <w:r w:rsidRPr="008A6D25">
        <w:rPr>
          <w:snapToGrid w:val="0"/>
          <w:szCs w:val="24"/>
        </w:rPr>
        <w:t xml:space="preserve">in </w:t>
      </w:r>
      <w:r w:rsidRPr="008A6D25">
        <w:rPr>
          <w:snapToGrid w:val="0"/>
          <w:color w:val="FF0000"/>
          <w:szCs w:val="24"/>
        </w:rPr>
        <w:fldChar w:fldCharType="begin"/>
      </w:r>
      <w:r w:rsidRPr="008A6D25">
        <w:rPr>
          <w:snapToGrid w:val="0"/>
          <w:color w:val="FF0000"/>
          <w:szCs w:val="24"/>
        </w:rPr>
        <w:instrText xml:space="preserve"> SUBJECT  [date] \* Upper  \* MERGEFORMAT </w:instrText>
      </w:r>
      <w:r w:rsidRPr="008A6D25">
        <w:rPr>
          <w:snapToGrid w:val="0"/>
          <w:color w:val="FF0000"/>
          <w:szCs w:val="24"/>
        </w:rPr>
        <w:fldChar w:fldCharType="separate"/>
      </w:r>
      <w:r w:rsidRPr="008A6D25">
        <w:rPr>
          <w:snapToGrid w:val="0"/>
          <w:color w:val="FF0000"/>
          <w:szCs w:val="24"/>
        </w:rPr>
        <w:t>[DATE]</w:t>
      </w:r>
      <w:r w:rsidRPr="008A6D25">
        <w:rPr>
          <w:snapToGrid w:val="0"/>
          <w:color w:val="FF0000"/>
          <w:szCs w:val="24"/>
        </w:rPr>
        <w:fldChar w:fldCharType="end"/>
      </w:r>
      <w:r w:rsidRPr="0009044C">
        <w:rPr>
          <w:snapToGrid w:val="0"/>
          <w:color w:val="FF0000"/>
          <w:szCs w:val="24"/>
        </w:rPr>
        <w:t>.</w:t>
      </w:r>
      <w:r w:rsidRPr="009F2C95">
        <w:rPr>
          <w:snapToGrid w:val="0"/>
          <w:szCs w:val="24"/>
        </w:rPr>
        <w:t xml:space="preserve"> An anticipated start date for the project would be </w:t>
      </w:r>
      <w:r w:rsidRPr="008A6D25">
        <w:rPr>
          <w:snapToGrid w:val="0"/>
          <w:color w:val="FF0000"/>
          <w:szCs w:val="24"/>
        </w:rPr>
        <w:fldChar w:fldCharType="begin"/>
      </w:r>
      <w:r w:rsidRPr="008A6D25">
        <w:rPr>
          <w:snapToGrid w:val="0"/>
          <w:color w:val="FF0000"/>
          <w:szCs w:val="24"/>
        </w:rPr>
        <w:instrText xml:space="preserve"> SUBJECT  [date] \* Upper  \* MERGEFORMAT </w:instrText>
      </w:r>
      <w:r w:rsidRPr="008A6D25">
        <w:rPr>
          <w:snapToGrid w:val="0"/>
          <w:color w:val="FF0000"/>
          <w:szCs w:val="24"/>
        </w:rPr>
        <w:fldChar w:fldCharType="separate"/>
      </w:r>
      <w:r w:rsidRPr="008A6D25">
        <w:rPr>
          <w:snapToGrid w:val="0"/>
          <w:color w:val="FF0000"/>
          <w:szCs w:val="24"/>
        </w:rPr>
        <w:t>[DATE]</w:t>
      </w:r>
      <w:r w:rsidRPr="008A6D25">
        <w:rPr>
          <w:snapToGrid w:val="0"/>
          <w:color w:val="FF0000"/>
          <w:szCs w:val="24"/>
        </w:rPr>
        <w:fldChar w:fldCharType="end"/>
      </w:r>
      <w:r w:rsidRPr="008A6D25">
        <w:rPr>
          <w:snapToGrid w:val="0"/>
          <w:color w:val="FF0000"/>
          <w:szCs w:val="24"/>
        </w:rPr>
        <w:t>.</w:t>
      </w:r>
      <w:r w:rsidRPr="009F2C95">
        <w:rPr>
          <w:snapToGrid w:val="0"/>
          <w:szCs w:val="24"/>
        </w:rPr>
        <w:t xml:space="preserve"> Notification to all responding firms of the selection will follow immediately upon the decision of the Town of </w:t>
      </w:r>
      <w:r w:rsidRPr="008A6D25">
        <w:rPr>
          <w:snapToGrid w:val="0"/>
          <w:color w:val="FF0000"/>
          <w:szCs w:val="24"/>
        </w:rPr>
        <w:fldChar w:fldCharType="begin"/>
      </w:r>
      <w:r w:rsidRPr="008A6D25">
        <w:rPr>
          <w:snapToGrid w:val="0"/>
          <w:color w:val="FF0000"/>
          <w:szCs w:val="24"/>
        </w:rPr>
        <w:instrText xml:space="preserve"> SUBJECT  "[                    ]"  \* MERGEFORMAT </w:instrText>
      </w:r>
      <w:r w:rsidRPr="008A6D25">
        <w:rPr>
          <w:snapToGrid w:val="0"/>
          <w:color w:val="FF0000"/>
          <w:szCs w:val="24"/>
        </w:rPr>
        <w:fldChar w:fldCharType="separate"/>
      </w:r>
      <w:r w:rsidRPr="008A6D25">
        <w:rPr>
          <w:snapToGrid w:val="0"/>
          <w:color w:val="FF0000"/>
          <w:szCs w:val="24"/>
        </w:rPr>
        <w:t>[</w:t>
      </w:r>
      <w:r w:rsidR="008A6D25" w:rsidRPr="008A6D25">
        <w:rPr>
          <w:snapToGrid w:val="0"/>
          <w:color w:val="FF0000"/>
          <w:szCs w:val="24"/>
        </w:rPr>
        <w:t>XXX</w:t>
      </w:r>
      <w:r w:rsidRPr="008A6D25">
        <w:rPr>
          <w:snapToGrid w:val="0"/>
          <w:color w:val="FF0000"/>
          <w:szCs w:val="24"/>
        </w:rPr>
        <w:t>]</w:t>
      </w:r>
      <w:r w:rsidRPr="008A6D25">
        <w:rPr>
          <w:snapToGrid w:val="0"/>
          <w:color w:val="FF0000"/>
          <w:szCs w:val="24"/>
        </w:rPr>
        <w:fldChar w:fldCharType="end"/>
      </w:r>
      <w:r w:rsidRPr="009F2C95">
        <w:rPr>
          <w:snapToGrid w:val="0"/>
          <w:szCs w:val="24"/>
        </w:rPr>
        <w:t xml:space="preserve"> Selectboard.</w:t>
      </w:r>
    </w:p>
    <w:p w14:paraId="3BEEEE54" w14:textId="77777777" w:rsidR="00732393" w:rsidRDefault="00732393" w:rsidP="00732393">
      <w:pPr>
        <w:widowControl w:val="0"/>
        <w:jc w:val="both"/>
        <w:rPr>
          <w:snapToGrid w:val="0"/>
          <w:szCs w:val="24"/>
        </w:rPr>
      </w:pPr>
    </w:p>
    <w:p w14:paraId="5D057449" w14:textId="075F33CC" w:rsidR="00732393" w:rsidRPr="009F2C95" w:rsidRDefault="00732393" w:rsidP="00B41C89">
      <w:pPr>
        <w:widowControl w:val="0"/>
        <w:rPr>
          <w:snapToGrid w:val="0"/>
          <w:szCs w:val="24"/>
        </w:rPr>
      </w:pPr>
      <w:r w:rsidRPr="009F2C95">
        <w:rPr>
          <w:snapToGrid w:val="0"/>
          <w:szCs w:val="24"/>
        </w:rPr>
        <w:t xml:space="preserve">The Committee will review and evaluate each statement of qualifications, based on the criteria </w:t>
      </w:r>
      <w:r w:rsidR="00BB6FDA">
        <w:rPr>
          <w:snapToGrid w:val="0"/>
          <w:szCs w:val="24"/>
        </w:rPr>
        <w:t>above</w:t>
      </w:r>
      <w:r w:rsidRPr="009F2C95">
        <w:rPr>
          <w:snapToGrid w:val="0"/>
          <w:szCs w:val="24"/>
        </w:rPr>
        <w:t xml:space="preserve">. Firms will then be ranked accordingly. The Selection Committee </w:t>
      </w:r>
      <w:r w:rsidR="00B45D09">
        <w:rPr>
          <w:snapToGrid w:val="0"/>
          <w:szCs w:val="24"/>
        </w:rPr>
        <w:t xml:space="preserve">will </w:t>
      </w:r>
      <w:r w:rsidR="006B2D0B">
        <w:rPr>
          <w:snapToGrid w:val="0"/>
          <w:szCs w:val="24"/>
        </w:rPr>
        <w:t xml:space="preserve">send an RFP to the 3 </w:t>
      </w:r>
      <w:r w:rsidRPr="009F2C95">
        <w:rPr>
          <w:snapToGrid w:val="0"/>
          <w:szCs w:val="24"/>
        </w:rPr>
        <w:t>highest ranked firms</w:t>
      </w:r>
      <w:r w:rsidR="006B2D0B">
        <w:rPr>
          <w:snapToGrid w:val="0"/>
          <w:szCs w:val="24"/>
        </w:rPr>
        <w:t xml:space="preserve">. Consultants will respond with technical proposals </w:t>
      </w:r>
      <w:r w:rsidR="00B45D09">
        <w:rPr>
          <w:snapToGrid w:val="0"/>
          <w:szCs w:val="24"/>
        </w:rPr>
        <w:t>only (no cost proposal)</w:t>
      </w:r>
      <w:r w:rsidR="006B2D0B">
        <w:rPr>
          <w:snapToGrid w:val="0"/>
          <w:szCs w:val="24"/>
        </w:rPr>
        <w:t>.</w:t>
      </w:r>
      <w:r w:rsidRPr="009F2C95">
        <w:rPr>
          <w:snapToGrid w:val="0"/>
          <w:szCs w:val="24"/>
        </w:rPr>
        <w:t xml:space="preserve"> </w:t>
      </w:r>
      <w:r w:rsidR="006B2D0B">
        <w:rPr>
          <w:snapToGrid w:val="0"/>
          <w:szCs w:val="24"/>
        </w:rPr>
        <w:t>I</w:t>
      </w:r>
      <w:r w:rsidRPr="009F2C95">
        <w:rPr>
          <w:snapToGrid w:val="0"/>
          <w:szCs w:val="24"/>
        </w:rPr>
        <w:t>nterviews</w:t>
      </w:r>
      <w:r w:rsidR="00B41C89">
        <w:rPr>
          <w:snapToGrid w:val="0"/>
          <w:szCs w:val="24"/>
        </w:rPr>
        <w:t xml:space="preserve"> with each firm</w:t>
      </w:r>
      <w:r w:rsidRPr="009F2C95">
        <w:rPr>
          <w:snapToGrid w:val="0"/>
          <w:szCs w:val="24"/>
        </w:rPr>
        <w:t xml:space="preserve"> </w:t>
      </w:r>
      <w:r w:rsidR="006B2D0B">
        <w:rPr>
          <w:snapToGrid w:val="0"/>
          <w:szCs w:val="24"/>
        </w:rPr>
        <w:t xml:space="preserve">can be held </w:t>
      </w:r>
      <w:r w:rsidRPr="009F2C95">
        <w:rPr>
          <w:snapToGrid w:val="0"/>
          <w:szCs w:val="24"/>
        </w:rPr>
        <w:t xml:space="preserve">if it is deemed necessary </w:t>
      </w:r>
      <w:proofErr w:type="gramStart"/>
      <w:r w:rsidRPr="009F2C95">
        <w:rPr>
          <w:snapToGrid w:val="0"/>
          <w:szCs w:val="24"/>
        </w:rPr>
        <w:t>in order to</w:t>
      </w:r>
      <w:proofErr w:type="gramEnd"/>
      <w:r w:rsidRPr="009F2C95">
        <w:rPr>
          <w:snapToGrid w:val="0"/>
          <w:szCs w:val="24"/>
        </w:rPr>
        <w:t xml:space="preserve"> choose the highest qualified firm.</w:t>
      </w:r>
      <w:r w:rsidR="00B41C89">
        <w:rPr>
          <w:snapToGrid w:val="0"/>
          <w:szCs w:val="24"/>
        </w:rPr>
        <w:t xml:space="preserve"> </w:t>
      </w:r>
      <w:r w:rsidRPr="009F2C95">
        <w:rPr>
          <w:snapToGrid w:val="0"/>
          <w:szCs w:val="24"/>
        </w:rPr>
        <w:t xml:space="preserve">Upon completion of any interviews, </w:t>
      </w:r>
      <w:r w:rsidR="00B41C89">
        <w:rPr>
          <w:snapToGrid w:val="0"/>
          <w:szCs w:val="24"/>
        </w:rPr>
        <w:t xml:space="preserve">the highest ranked firm is </w:t>
      </w:r>
      <w:proofErr w:type="gramStart"/>
      <w:r w:rsidR="00B41C89">
        <w:rPr>
          <w:snapToGrid w:val="0"/>
          <w:szCs w:val="24"/>
        </w:rPr>
        <w:t>chosen</w:t>
      </w:r>
      <w:proofErr w:type="gramEnd"/>
      <w:r w:rsidR="00B45D09">
        <w:rPr>
          <w:snapToGrid w:val="0"/>
          <w:szCs w:val="24"/>
        </w:rPr>
        <w:t xml:space="preserve"> and t</w:t>
      </w:r>
      <w:r w:rsidR="00B41C89" w:rsidRPr="00B41C89">
        <w:rPr>
          <w:snapToGrid w:val="0"/>
          <w:szCs w:val="24"/>
        </w:rPr>
        <w:t xml:space="preserve">he municipality </w:t>
      </w:r>
      <w:r w:rsidR="00B45D09">
        <w:rPr>
          <w:snapToGrid w:val="0"/>
          <w:szCs w:val="24"/>
        </w:rPr>
        <w:t xml:space="preserve">will request a cost proposal. </w:t>
      </w:r>
      <w:r w:rsidR="00F61D13" w:rsidRPr="00F61D13">
        <w:rPr>
          <w:snapToGrid w:val="0"/>
          <w:szCs w:val="24"/>
        </w:rPr>
        <w:t xml:space="preserve">The consultant should respond to the request for the cost proposal within 10 days or an agreed </w:t>
      </w:r>
      <w:proofErr w:type="spellStart"/>
      <w:proofErr w:type="gramStart"/>
      <w:r w:rsidR="00F61D13" w:rsidRPr="00F61D13">
        <w:rPr>
          <w:snapToGrid w:val="0"/>
          <w:szCs w:val="24"/>
        </w:rPr>
        <w:t>timeframe.</w:t>
      </w:r>
      <w:r w:rsidR="00B41C89" w:rsidRPr="00B41C89">
        <w:rPr>
          <w:snapToGrid w:val="0"/>
          <w:szCs w:val="24"/>
        </w:rPr>
        <w:t>The</w:t>
      </w:r>
      <w:proofErr w:type="spellEnd"/>
      <w:proofErr w:type="gramEnd"/>
      <w:r w:rsidR="00B41C89" w:rsidRPr="00B41C89">
        <w:rPr>
          <w:snapToGrid w:val="0"/>
          <w:szCs w:val="24"/>
        </w:rPr>
        <w:t xml:space="preserve"> municipality will enter negotiations with the top ranked firm. If negotiations are unsuccessful, the selection committee will move onto the 2nd ranked consultant, and so on. In some cases, the governing board of the community (i.e. Selectboard, City Council) will need to concur with the recommendation of the selection committee. Please note, if negotiations fail and the municipality moves onto the next consultant, the town may not return to negotiations with the previous consultant. </w:t>
      </w:r>
    </w:p>
    <w:p w14:paraId="40106530" w14:textId="77777777" w:rsidR="00732393" w:rsidRPr="007B577D" w:rsidRDefault="00732393" w:rsidP="00732393">
      <w:pPr>
        <w:widowControl w:val="0"/>
        <w:jc w:val="both"/>
        <w:rPr>
          <w:snapToGrid w:val="0"/>
        </w:rPr>
      </w:pPr>
    </w:p>
    <w:p w14:paraId="5006BD66" w14:textId="77777777" w:rsidR="00732393" w:rsidRPr="00116A20" w:rsidRDefault="00732393" w:rsidP="00732393">
      <w:pPr>
        <w:pStyle w:val="ListParagraph"/>
        <w:numPr>
          <w:ilvl w:val="0"/>
          <w:numId w:val="23"/>
        </w:numPr>
        <w:tabs>
          <w:tab w:val="left" w:pos="3420"/>
          <w:tab w:val="left" w:pos="3690"/>
          <w:tab w:val="left" w:pos="4680"/>
        </w:tabs>
        <w:jc w:val="both"/>
        <w:rPr>
          <w:b/>
          <w:szCs w:val="24"/>
        </w:rPr>
      </w:pPr>
      <w:r w:rsidRPr="00116A20">
        <w:rPr>
          <w:b/>
          <w:szCs w:val="24"/>
        </w:rPr>
        <w:t>SUBMISSIONS</w:t>
      </w:r>
    </w:p>
    <w:p w14:paraId="2D9CDF87" w14:textId="77777777" w:rsidR="00732393" w:rsidRPr="00574368" w:rsidRDefault="00732393" w:rsidP="00732393">
      <w:pPr>
        <w:tabs>
          <w:tab w:val="left" w:pos="1620"/>
          <w:tab w:val="left" w:pos="3420"/>
          <w:tab w:val="left" w:pos="3690"/>
          <w:tab w:val="left" w:pos="4680"/>
          <w:tab w:val="left" w:pos="4950"/>
          <w:tab w:val="left" w:pos="8010"/>
          <w:tab w:val="left" w:pos="8730"/>
        </w:tabs>
        <w:jc w:val="both"/>
        <w:rPr>
          <w:szCs w:val="24"/>
        </w:rPr>
      </w:pPr>
    </w:p>
    <w:p w14:paraId="60C9AABE" w14:textId="77777777" w:rsidR="00D70523" w:rsidRDefault="00D70523" w:rsidP="00D70523">
      <w:pPr>
        <w:tabs>
          <w:tab w:val="left" w:pos="4680"/>
        </w:tabs>
        <w:rPr>
          <w:szCs w:val="24"/>
        </w:rPr>
      </w:pPr>
      <w:bookmarkStart w:id="3" w:name="_Hlk15305615"/>
      <w:r>
        <w:rPr>
          <w:szCs w:val="24"/>
        </w:rPr>
        <w:t xml:space="preserve">Consultants interested in this project should submit their qualifications to the </w:t>
      </w:r>
      <w:proofErr w:type="gramStart"/>
      <w:r>
        <w:rPr>
          <w:szCs w:val="24"/>
        </w:rPr>
        <w:t>contact</w:t>
      </w:r>
      <w:proofErr w:type="gramEnd"/>
      <w:r>
        <w:rPr>
          <w:szCs w:val="24"/>
        </w:rPr>
        <w:t xml:space="preserve"> name and address indicated.</w:t>
      </w:r>
    </w:p>
    <w:bookmarkEnd w:id="3"/>
    <w:p w14:paraId="33A8122B" w14:textId="77777777" w:rsidR="00D70523" w:rsidRDefault="00D70523" w:rsidP="00D70523">
      <w:pPr>
        <w:tabs>
          <w:tab w:val="left" w:pos="4680"/>
        </w:tabs>
        <w:rPr>
          <w:color w:val="FF0000"/>
          <w:szCs w:val="24"/>
        </w:rPr>
      </w:pPr>
    </w:p>
    <w:p w14:paraId="51CDB89D" w14:textId="77777777" w:rsidR="00D70523" w:rsidRDefault="00D70523" w:rsidP="00D70523">
      <w:pPr>
        <w:tabs>
          <w:tab w:val="left" w:pos="4680"/>
        </w:tabs>
        <w:rPr>
          <w:color w:val="FF0000"/>
          <w:szCs w:val="24"/>
        </w:rPr>
      </w:pPr>
      <w:r>
        <w:rPr>
          <w:color w:val="FF0000"/>
          <w:szCs w:val="24"/>
        </w:rPr>
        <w:t>Utilize either:</w:t>
      </w:r>
    </w:p>
    <w:p w14:paraId="5C303354" w14:textId="77777777" w:rsidR="00D70523" w:rsidRDefault="00D70523" w:rsidP="00D70523">
      <w:pPr>
        <w:tabs>
          <w:tab w:val="left" w:pos="4680"/>
        </w:tabs>
        <w:rPr>
          <w:szCs w:val="24"/>
        </w:rPr>
      </w:pPr>
      <w:bookmarkStart w:id="4" w:name="_Hlk15305486"/>
    </w:p>
    <w:p w14:paraId="402E049E" w14:textId="6A52C384" w:rsidR="00D70523" w:rsidRDefault="00D70523" w:rsidP="00D70523">
      <w:pPr>
        <w:tabs>
          <w:tab w:val="left" w:pos="4680"/>
        </w:tabs>
        <w:rPr>
          <w:color w:val="FF0000"/>
          <w:szCs w:val="24"/>
          <w:u w:val="single"/>
        </w:rPr>
      </w:pPr>
      <w:r>
        <w:rPr>
          <w:color w:val="FF0000"/>
          <w:szCs w:val="24"/>
          <w:u w:val="single"/>
        </w:rPr>
        <w:t>XXX copies of the Statement of Qualifications must be submitted with the following information clearly printed on the outside:</w:t>
      </w:r>
    </w:p>
    <w:p w14:paraId="4073F8D7" w14:textId="77777777" w:rsidR="00D70523" w:rsidRDefault="00D70523" w:rsidP="00D70523">
      <w:pPr>
        <w:tabs>
          <w:tab w:val="left" w:pos="4680"/>
        </w:tabs>
        <w:rPr>
          <w:color w:val="FF0000"/>
          <w:szCs w:val="24"/>
          <w:u w:val="single"/>
        </w:rPr>
      </w:pPr>
    </w:p>
    <w:p w14:paraId="3C1E28F9" w14:textId="77777777" w:rsidR="00D70523" w:rsidRDefault="00D70523" w:rsidP="00D70523">
      <w:pPr>
        <w:pStyle w:val="ListParagraph"/>
        <w:numPr>
          <w:ilvl w:val="0"/>
          <w:numId w:val="31"/>
        </w:numPr>
        <w:tabs>
          <w:tab w:val="left" w:pos="4680"/>
        </w:tabs>
        <w:rPr>
          <w:color w:val="FF0000"/>
          <w:szCs w:val="24"/>
          <w:u w:val="single"/>
        </w:rPr>
      </w:pPr>
      <w:r>
        <w:rPr>
          <w:color w:val="FF0000"/>
          <w:szCs w:val="24"/>
          <w:u w:val="single"/>
        </w:rPr>
        <w:t>Name and address of prime consultant</w:t>
      </w:r>
    </w:p>
    <w:p w14:paraId="6C169C44" w14:textId="77777777" w:rsidR="00D70523" w:rsidRDefault="00D70523" w:rsidP="00D70523">
      <w:pPr>
        <w:pStyle w:val="ListParagraph"/>
        <w:numPr>
          <w:ilvl w:val="0"/>
          <w:numId w:val="31"/>
        </w:numPr>
        <w:tabs>
          <w:tab w:val="left" w:pos="4680"/>
        </w:tabs>
        <w:rPr>
          <w:color w:val="FF0000"/>
          <w:szCs w:val="24"/>
          <w:u w:val="single"/>
        </w:rPr>
      </w:pPr>
      <w:r>
        <w:rPr>
          <w:color w:val="FF0000"/>
          <w:szCs w:val="24"/>
          <w:u w:val="single"/>
        </w:rPr>
        <w:t>Due date and time</w:t>
      </w:r>
    </w:p>
    <w:p w14:paraId="3A75C54E" w14:textId="7E044B0B" w:rsidR="00D70523" w:rsidRDefault="00D70523" w:rsidP="00D70523">
      <w:pPr>
        <w:pStyle w:val="ListParagraph"/>
        <w:numPr>
          <w:ilvl w:val="0"/>
          <w:numId w:val="31"/>
        </w:numPr>
        <w:tabs>
          <w:tab w:val="left" w:pos="4680"/>
        </w:tabs>
        <w:rPr>
          <w:color w:val="FF0000"/>
          <w:szCs w:val="24"/>
          <w:u w:val="single"/>
        </w:rPr>
      </w:pPr>
      <w:r>
        <w:rPr>
          <w:color w:val="FF0000"/>
          <w:szCs w:val="24"/>
          <w:u w:val="single"/>
        </w:rPr>
        <w:t>En</w:t>
      </w:r>
      <w:r w:rsidR="00B94E9A">
        <w:rPr>
          <w:color w:val="FF0000"/>
          <w:szCs w:val="24"/>
          <w:u w:val="single"/>
        </w:rPr>
        <w:t>velope contents</w:t>
      </w:r>
    </w:p>
    <w:p w14:paraId="531F0AB1" w14:textId="77777777" w:rsidR="00D70523" w:rsidRDefault="00D70523" w:rsidP="00D70523">
      <w:pPr>
        <w:pStyle w:val="ListParagraph"/>
        <w:numPr>
          <w:ilvl w:val="0"/>
          <w:numId w:val="31"/>
        </w:numPr>
        <w:tabs>
          <w:tab w:val="left" w:pos="4680"/>
        </w:tabs>
        <w:rPr>
          <w:color w:val="FF0000"/>
          <w:szCs w:val="24"/>
          <w:u w:val="single"/>
        </w:rPr>
      </w:pPr>
      <w:r>
        <w:rPr>
          <w:color w:val="FF0000"/>
          <w:szCs w:val="24"/>
          <w:u w:val="single"/>
        </w:rPr>
        <w:t>Project name</w:t>
      </w:r>
    </w:p>
    <w:bookmarkEnd w:id="4"/>
    <w:p w14:paraId="68E9FB78" w14:textId="77777777" w:rsidR="00D70523" w:rsidRDefault="00D70523" w:rsidP="00D70523">
      <w:pPr>
        <w:pStyle w:val="ListParagraph"/>
        <w:tabs>
          <w:tab w:val="left" w:pos="4680"/>
        </w:tabs>
        <w:rPr>
          <w:color w:val="FF0000"/>
          <w:szCs w:val="24"/>
          <w:u w:val="single"/>
        </w:rPr>
      </w:pPr>
    </w:p>
    <w:p w14:paraId="73611C42" w14:textId="77777777" w:rsidR="00D70523" w:rsidRDefault="00D70523" w:rsidP="00D70523">
      <w:pPr>
        <w:tabs>
          <w:tab w:val="left" w:pos="4680"/>
        </w:tabs>
        <w:rPr>
          <w:szCs w:val="24"/>
        </w:rPr>
      </w:pPr>
      <w:bookmarkStart w:id="5" w:name="_Hlk15379056"/>
      <w:proofErr w:type="gramStart"/>
      <w:r>
        <w:rPr>
          <w:color w:val="FF0000"/>
          <w:szCs w:val="24"/>
          <w:u w:val="single"/>
        </w:rPr>
        <w:t>SOQ’s</w:t>
      </w:r>
      <w:proofErr w:type="gramEnd"/>
      <w:r>
        <w:rPr>
          <w:color w:val="FF0000"/>
          <w:szCs w:val="24"/>
          <w:u w:val="single"/>
        </w:rPr>
        <w:t xml:space="preserve"> should be double-sided and use recycled paper, if possible. Twin pocket portfolios or other simple, re-usable binding </w:t>
      </w:r>
      <w:proofErr w:type="gramStart"/>
      <w:r>
        <w:rPr>
          <w:color w:val="FF0000"/>
          <w:szCs w:val="24"/>
          <w:u w:val="single"/>
        </w:rPr>
        <w:t>method is</w:t>
      </w:r>
      <w:proofErr w:type="gramEnd"/>
      <w:r>
        <w:rPr>
          <w:color w:val="FF0000"/>
          <w:szCs w:val="24"/>
          <w:u w:val="single"/>
        </w:rPr>
        <w:t xml:space="preserve"> recommended.</w:t>
      </w:r>
    </w:p>
    <w:p w14:paraId="6F85FEDE" w14:textId="77777777" w:rsidR="00D70523" w:rsidRDefault="00D70523" w:rsidP="00D70523">
      <w:pPr>
        <w:tabs>
          <w:tab w:val="left" w:pos="4680"/>
        </w:tabs>
        <w:rPr>
          <w:szCs w:val="24"/>
        </w:rPr>
      </w:pPr>
    </w:p>
    <w:p w14:paraId="028F8443" w14:textId="77777777" w:rsidR="00D70523" w:rsidRDefault="00D70523" w:rsidP="00D70523">
      <w:pPr>
        <w:tabs>
          <w:tab w:val="left" w:pos="4680"/>
        </w:tabs>
        <w:rPr>
          <w:color w:val="FF0000"/>
          <w:szCs w:val="24"/>
        </w:rPr>
      </w:pPr>
      <w:r>
        <w:rPr>
          <w:color w:val="FF0000"/>
          <w:szCs w:val="24"/>
        </w:rPr>
        <w:lastRenderedPageBreak/>
        <w:t>Or:</w:t>
      </w:r>
    </w:p>
    <w:bookmarkEnd w:id="5"/>
    <w:p w14:paraId="56D1AA52" w14:textId="77777777" w:rsidR="00D70523" w:rsidRDefault="00D70523" w:rsidP="00D70523">
      <w:pPr>
        <w:tabs>
          <w:tab w:val="left" w:pos="1620"/>
          <w:tab w:val="left" w:pos="3420"/>
          <w:tab w:val="left" w:pos="3690"/>
          <w:tab w:val="left" w:pos="4680"/>
          <w:tab w:val="left" w:pos="4950"/>
          <w:tab w:val="left" w:pos="6750"/>
          <w:tab w:val="left" w:pos="8010"/>
          <w:tab w:val="left" w:pos="8730"/>
        </w:tabs>
        <w:jc w:val="both"/>
        <w:rPr>
          <w:b/>
          <w:bCs/>
          <w:szCs w:val="24"/>
        </w:rPr>
      </w:pPr>
    </w:p>
    <w:p w14:paraId="447FFD88" w14:textId="77777777" w:rsidR="00D70523" w:rsidRDefault="00D70523" w:rsidP="00D70523">
      <w:pPr>
        <w:tabs>
          <w:tab w:val="left" w:pos="1620"/>
          <w:tab w:val="left" w:pos="3420"/>
          <w:tab w:val="left" w:pos="3690"/>
          <w:tab w:val="left" w:pos="4680"/>
          <w:tab w:val="left" w:pos="4950"/>
          <w:tab w:val="left" w:pos="6750"/>
          <w:tab w:val="left" w:pos="8010"/>
          <w:tab w:val="left" w:pos="8730"/>
        </w:tabs>
        <w:jc w:val="both"/>
        <w:rPr>
          <w:color w:val="FF0000"/>
          <w:szCs w:val="24"/>
          <w:u w:val="single"/>
        </w:rPr>
      </w:pPr>
      <w:r>
        <w:rPr>
          <w:color w:val="FF0000"/>
          <w:szCs w:val="24"/>
          <w:u w:val="single"/>
        </w:rPr>
        <w:t xml:space="preserve">Submit as an electronic submission via e-mail clearly identified as an SOQ, including the project name. Please inform the Contact Person prior to submission to avoid </w:t>
      </w:r>
      <w:proofErr w:type="gramStart"/>
      <w:r>
        <w:rPr>
          <w:color w:val="FF0000"/>
          <w:szCs w:val="24"/>
          <w:u w:val="single"/>
        </w:rPr>
        <w:t>proposal</w:t>
      </w:r>
      <w:proofErr w:type="gramEnd"/>
      <w:r>
        <w:rPr>
          <w:color w:val="FF0000"/>
          <w:szCs w:val="24"/>
          <w:u w:val="single"/>
        </w:rPr>
        <w:t xml:space="preserve"> being relegated to their spam or junk email files.</w:t>
      </w:r>
    </w:p>
    <w:p w14:paraId="7D2E30E8" w14:textId="77777777" w:rsidR="00D70523" w:rsidRDefault="00D70523" w:rsidP="00D70523">
      <w:pPr>
        <w:tabs>
          <w:tab w:val="left" w:pos="4680"/>
        </w:tabs>
        <w:rPr>
          <w:snapToGrid w:val="0"/>
          <w:szCs w:val="24"/>
        </w:rPr>
      </w:pPr>
    </w:p>
    <w:p w14:paraId="701720B3" w14:textId="77777777" w:rsidR="00D70523" w:rsidRDefault="00D70523" w:rsidP="00D70523">
      <w:pPr>
        <w:tabs>
          <w:tab w:val="left" w:pos="4680"/>
        </w:tabs>
        <w:rPr>
          <w:szCs w:val="24"/>
        </w:rPr>
      </w:pPr>
      <w:r>
        <w:rPr>
          <w:snapToGrid w:val="0"/>
          <w:szCs w:val="24"/>
        </w:rPr>
        <w:t xml:space="preserve">Statements of Qualifications </w:t>
      </w:r>
      <w:r>
        <w:rPr>
          <w:szCs w:val="24"/>
        </w:rPr>
        <w:t>and/or modifications received after the date and time due will not be accepted or reviewed. No facsimile machine transmitted proposals will be accepted.</w:t>
      </w:r>
    </w:p>
    <w:p w14:paraId="424E6CF0" w14:textId="77777777" w:rsidR="00D70523" w:rsidRDefault="00D70523" w:rsidP="00D70523">
      <w:pPr>
        <w:tabs>
          <w:tab w:val="left" w:pos="1620"/>
          <w:tab w:val="left" w:pos="3420"/>
          <w:tab w:val="left" w:pos="3690"/>
          <w:tab w:val="left" w:pos="4680"/>
          <w:tab w:val="left" w:pos="4950"/>
          <w:tab w:val="left" w:pos="6750"/>
          <w:tab w:val="left" w:pos="8010"/>
          <w:tab w:val="left" w:pos="8730"/>
        </w:tabs>
        <w:jc w:val="both"/>
        <w:rPr>
          <w:szCs w:val="24"/>
        </w:rPr>
      </w:pPr>
    </w:p>
    <w:p w14:paraId="55B5FB0B" w14:textId="77777777" w:rsidR="00D70523" w:rsidRDefault="00D70523" w:rsidP="00D70523">
      <w:pPr>
        <w:tabs>
          <w:tab w:val="left" w:pos="1620"/>
          <w:tab w:val="left" w:pos="3420"/>
          <w:tab w:val="left" w:pos="3690"/>
          <w:tab w:val="left" w:pos="4680"/>
          <w:tab w:val="left" w:pos="4950"/>
          <w:tab w:val="left" w:pos="6750"/>
          <w:tab w:val="left" w:pos="8010"/>
          <w:tab w:val="left" w:pos="8730"/>
        </w:tabs>
        <w:jc w:val="both"/>
        <w:rPr>
          <w:szCs w:val="24"/>
        </w:rPr>
      </w:pPr>
      <w:r>
        <w:rPr>
          <w:szCs w:val="24"/>
        </w:rPr>
        <w:t xml:space="preserve">The </w:t>
      </w:r>
      <w:r>
        <w:rPr>
          <w:snapToGrid w:val="0"/>
          <w:szCs w:val="24"/>
        </w:rPr>
        <w:t>Statement of Qualifications</w:t>
      </w:r>
      <w:r>
        <w:rPr>
          <w:szCs w:val="24"/>
        </w:rPr>
        <w:t xml:space="preserve">, upon submission, becomes the property of </w:t>
      </w:r>
      <w:r>
        <w:rPr>
          <w:color w:val="FF0000"/>
          <w:szCs w:val="24"/>
        </w:rPr>
        <w:t>THE TOWN</w:t>
      </w:r>
      <w:r>
        <w:rPr>
          <w:szCs w:val="24"/>
        </w:rPr>
        <w:t xml:space="preserve">.  The expense of preparing and submitting a </w:t>
      </w:r>
      <w:r>
        <w:rPr>
          <w:snapToGrid w:val="0"/>
          <w:szCs w:val="24"/>
        </w:rPr>
        <w:t>Statement of Qualifications</w:t>
      </w:r>
      <w:r>
        <w:rPr>
          <w:szCs w:val="24"/>
        </w:rPr>
        <w:t xml:space="preserve"> is the sole responsibility of the consultant.  The </w:t>
      </w:r>
      <w:r>
        <w:rPr>
          <w:color w:val="FF0000"/>
          <w:szCs w:val="24"/>
        </w:rPr>
        <w:t xml:space="preserve">TOWN </w:t>
      </w:r>
      <w:r>
        <w:rPr>
          <w:szCs w:val="24"/>
        </w:rPr>
        <w:t xml:space="preserve">reserves the right to reject the </w:t>
      </w:r>
      <w:r>
        <w:rPr>
          <w:snapToGrid w:val="0"/>
          <w:szCs w:val="24"/>
        </w:rPr>
        <w:t>Statement of Qualifications</w:t>
      </w:r>
      <w:r>
        <w:rPr>
          <w:szCs w:val="24"/>
        </w:rPr>
        <w:t xml:space="preserve"> received, to negotiate with any qualified source, or to cancel in part or in its entirety this RFQ as in the best interest of the </w:t>
      </w:r>
      <w:r>
        <w:rPr>
          <w:color w:val="FF0000"/>
          <w:szCs w:val="24"/>
        </w:rPr>
        <w:t>TOWN</w:t>
      </w:r>
      <w:r>
        <w:rPr>
          <w:szCs w:val="24"/>
        </w:rPr>
        <w:t xml:space="preserve">.  This solicitation in no way obligates the </w:t>
      </w:r>
      <w:r>
        <w:rPr>
          <w:color w:val="FF0000"/>
          <w:szCs w:val="24"/>
        </w:rPr>
        <w:t xml:space="preserve">TOWN </w:t>
      </w:r>
      <w:r>
        <w:rPr>
          <w:szCs w:val="24"/>
        </w:rPr>
        <w:t>to award a contract.</w:t>
      </w:r>
    </w:p>
    <w:p w14:paraId="67BF2F5E" w14:textId="77777777" w:rsidR="00732393" w:rsidRDefault="00732393" w:rsidP="00732393">
      <w:pPr>
        <w:tabs>
          <w:tab w:val="left" w:pos="1620"/>
          <w:tab w:val="left" w:pos="3420"/>
          <w:tab w:val="left" w:pos="3690"/>
          <w:tab w:val="left" w:pos="4680"/>
          <w:tab w:val="left" w:pos="4950"/>
          <w:tab w:val="left" w:pos="6750"/>
          <w:tab w:val="left" w:pos="8010"/>
          <w:tab w:val="left" w:pos="8730"/>
        </w:tabs>
        <w:jc w:val="both"/>
        <w:rPr>
          <w:szCs w:val="24"/>
        </w:rPr>
      </w:pPr>
    </w:p>
    <w:p w14:paraId="2C891A5E" w14:textId="77777777" w:rsidR="00732393" w:rsidRPr="00116A20" w:rsidRDefault="00732393" w:rsidP="00732393">
      <w:pPr>
        <w:pStyle w:val="ListParagraph"/>
        <w:numPr>
          <w:ilvl w:val="0"/>
          <w:numId w:val="23"/>
        </w:numPr>
        <w:tabs>
          <w:tab w:val="left" w:pos="1620"/>
          <w:tab w:val="left" w:pos="3420"/>
          <w:tab w:val="left" w:pos="3690"/>
          <w:tab w:val="left" w:pos="4680"/>
          <w:tab w:val="left" w:pos="4950"/>
          <w:tab w:val="left" w:pos="6750"/>
          <w:tab w:val="left" w:pos="8010"/>
          <w:tab w:val="left" w:pos="8730"/>
        </w:tabs>
        <w:jc w:val="both"/>
        <w:rPr>
          <w:b/>
          <w:szCs w:val="24"/>
        </w:rPr>
      </w:pPr>
      <w:r w:rsidRPr="00116A20">
        <w:rPr>
          <w:b/>
          <w:szCs w:val="24"/>
        </w:rPr>
        <w:t>CONTRACTING</w:t>
      </w:r>
    </w:p>
    <w:p w14:paraId="22C54D3C" w14:textId="77777777" w:rsidR="00732393" w:rsidRPr="00574368" w:rsidRDefault="00732393" w:rsidP="00732393">
      <w:pPr>
        <w:tabs>
          <w:tab w:val="left" w:pos="1620"/>
          <w:tab w:val="left" w:pos="3420"/>
          <w:tab w:val="left" w:pos="3690"/>
          <w:tab w:val="left" w:pos="4680"/>
          <w:tab w:val="left" w:pos="4950"/>
          <w:tab w:val="left" w:pos="6750"/>
          <w:tab w:val="left" w:pos="8010"/>
          <w:tab w:val="left" w:pos="8730"/>
        </w:tabs>
        <w:jc w:val="both"/>
        <w:rPr>
          <w:szCs w:val="24"/>
        </w:rPr>
      </w:pPr>
    </w:p>
    <w:p w14:paraId="1CB7C947" w14:textId="3D579022" w:rsidR="00311754" w:rsidRDefault="00732393" w:rsidP="00732393">
      <w:pPr>
        <w:widowControl w:val="0"/>
        <w:rPr>
          <w:snapToGrid w:val="0"/>
          <w:szCs w:val="24"/>
        </w:rPr>
      </w:pPr>
      <w:r w:rsidRPr="00574368">
        <w:rPr>
          <w:snapToGrid w:val="0"/>
          <w:szCs w:val="24"/>
        </w:rPr>
        <w:t xml:space="preserve">The Consultant, prior to being awarded a contract, shall apply for registration with the Vermont Secretary of State's Office to do business in the State of Vermont, if not already so registered.  The registration form may be obtained from the </w:t>
      </w:r>
      <w:r w:rsidR="00366C14" w:rsidRPr="004D62AC">
        <w:rPr>
          <w:szCs w:val="24"/>
        </w:rPr>
        <w:t>Vermont Secretary of State, 128 State Street Montpelier, VT 05633-1101, PH: 802-828-2363, Toll-free: 800-439-8683; Vermont Relay Service – 711; web site</w:t>
      </w:r>
      <w:r w:rsidR="00366C14">
        <w:rPr>
          <w:szCs w:val="24"/>
        </w:rPr>
        <w:t xml:space="preserve">: </w:t>
      </w:r>
      <w:hyperlink r:id="rId13" w:history="1">
        <w:r w:rsidR="007946FA">
          <w:rPr>
            <w:rStyle w:val="Hyperlink"/>
          </w:rPr>
          <w:t>https://www.vtsosonline.com/online</w:t>
        </w:r>
      </w:hyperlink>
      <w:r w:rsidR="007946FA">
        <w:t xml:space="preserve">. </w:t>
      </w:r>
      <w:r>
        <w:rPr>
          <w:snapToGrid w:val="0"/>
          <w:szCs w:val="24"/>
        </w:rPr>
        <w:t xml:space="preserve"> </w:t>
      </w:r>
      <w:r w:rsidRPr="00574368">
        <w:rPr>
          <w:snapToGrid w:val="0"/>
          <w:szCs w:val="24"/>
        </w:rPr>
        <w:t xml:space="preserve"> </w:t>
      </w:r>
    </w:p>
    <w:p w14:paraId="1B72BD26" w14:textId="77777777" w:rsidR="00311754" w:rsidRDefault="00311754" w:rsidP="00732393">
      <w:pPr>
        <w:widowControl w:val="0"/>
        <w:rPr>
          <w:snapToGrid w:val="0"/>
          <w:szCs w:val="24"/>
        </w:rPr>
      </w:pPr>
    </w:p>
    <w:p w14:paraId="0630BC69" w14:textId="51B15766" w:rsidR="00732393" w:rsidRPr="00574368" w:rsidRDefault="00732393" w:rsidP="00732393">
      <w:pPr>
        <w:widowControl w:val="0"/>
        <w:rPr>
          <w:snapToGrid w:val="0"/>
          <w:szCs w:val="24"/>
        </w:rPr>
      </w:pPr>
      <w:r w:rsidRPr="00574368">
        <w:rPr>
          <w:snapToGrid w:val="0"/>
          <w:szCs w:val="24"/>
        </w:rPr>
        <w:t xml:space="preserve">The contract will not be executed until the Consultant is registered with the Secretary of State's Office.  </w:t>
      </w:r>
    </w:p>
    <w:p w14:paraId="16B8B1CF" w14:textId="77777777" w:rsidR="00732393" w:rsidRPr="00574368" w:rsidRDefault="00732393" w:rsidP="00732393">
      <w:pPr>
        <w:jc w:val="both"/>
        <w:rPr>
          <w:color w:val="000000"/>
          <w:szCs w:val="24"/>
        </w:rPr>
      </w:pPr>
    </w:p>
    <w:p w14:paraId="468A0560" w14:textId="706EA3DE" w:rsidR="00732393" w:rsidRDefault="00732393" w:rsidP="00732393">
      <w:pPr>
        <w:widowControl w:val="0"/>
        <w:rPr>
          <w:snapToGrid w:val="0"/>
          <w:szCs w:val="24"/>
        </w:rPr>
      </w:pPr>
      <w:r w:rsidRPr="00574368">
        <w:rPr>
          <w:szCs w:val="24"/>
        </w:rPr>
        <w:t xml:space="preserve">The Consultant’s attention is directed </w:t>
      </w:r>
      <w:proofErr w:type="gramStart"/>
      <w:r w:rsidRPr="00574368">
        <w:rPr>
          <w:szCs w:val="24"/>
        </w:rPr>
        <w:t>to</w:t>
      </w:r>
      <w:proofErr w:type="gramEnd"/>
      <w:r w:rsidRPr="00574368">
        <w:rPr>
          <w:szCs w:val="24"/>
        </w:rPr>
        <w:t xml:space="preserve"> </w:t>
      </w:r>
      <w:proofErr w:type="gramStart"/>
      <w:r w:rsidRPr="00574368">
        <w:rPr>
          <w:szCs w:val="24"/>
        </w:rPr>
        <w:t>the VTrans</w:t>
      </w:r>
      <w:proofErr w:type="gramEnd"/>
      <w:r w:rsidRPr="00574368">
        <w:rPr>
          <w:szCs w:val="24"/>
        </w:rPr>
        <w:t xml:space="preserve">’ Disadvantaged Business Enterprise (DBE) Policy Requirements. These requirements outline the State’s and the consultant’s responsibility </w:t>
      </w:r>
      <w:proofErr w:type="gramStart"/>
      <w:r w:rsidRPr="00574368">
        <w:rPr>
          <w:szCs w:val="24"/>
        </w:rPr>
        <w:t>with regard to</w:t>
      </w:r>
      <w:proofErr w:type="gramEnd"/>
      <w:r w:rsidRPr="00574368">
        <w:rPr>
          <w:szCs w:val="24"/>
        </w:rPr>
        <w:t xml:space="preserve"> the utilization of DBEs for the work covered in</w:t>
      </w:r>
      <w:r w:rsidR="005E00A6">
        <w:rPr>
          <w:szCs w:val="24"/>
        </w:rPr>
        <w:t xml:space="preserve"> any resulting Request for Proposal</w:t>
      </w:r>
      <w:r w:rsidRPr="00574368">
        <w:rPr>
          <w:szCs w:val="24"/>
        </w:rPr>
        <w:t xml:space="preserve">.  It is expected that </w:t>
      </w:r>
      <w:r>
        <w:rPr>
          <w:szCs w:val="24"/>
        </w:rPr>
        <w:t>the</w:t>
      </w:r>
      <w:r w:rsidRPr="00574368">
        <w:rPr>
          <w:szCs w:val="24"/>
        </w:rPr>
        <w:t xml:space="preserve"> consultant will make good faith efforts to solicit DBE sub-consultants</w:t>
      </w:r>
      <w:r w:rsidRPr="00574368">
        <w:rPr>
          <w:snapToGrid w:val="0"/>
          <w:szCs w:val="24"/>
        </w:rPr>
        <w:t>.</w:t>
      </w:r>
    </w:p>
    <w:p w14:paraId="37FD100A" w14:textId="77777777" w:rsidR="00732393" w:rsidRDefault="00732393" w:rsidP="00732393">
      <w:pPr>
        <w:widowControl w:val="0"/>
        <w:rPr>
          <w:snapToGrid w:val="0"/>
          <w:szCs w:val="24"/>
        </w:rPr>
      </w:pPr>
    </w:p>
    <w:p w14:paraId="025D1326" w14:textId="77777777" w:rsidR="00732393" w:rsidRPr="00C826E3" w:rsidRDefault="00732393" w:rsidP="00732393">
      <w:pPr>
        <w:widowControl w:val="0"/>
        <w:rPr>
          <w:snapToGrid w:val="0"/>
          <w:szCs w:val="24"/>
        </w:rPr>
      </w:pPr>
      <w:r w:rsidRPr="00C826E3">
        <w:rPr>
          <w:snapToGrid w:val="0"/>
          <w:szCs w:val="24"/>
        </w:rPr>
        <w:t xml:space="preserve">If the award of the contract aggrieves any firms, they may appeal in writing to the Town of </w:t>
      </w:r>
      <w:r w:rsidRPr="00C826E3">
        <w:rPr>
          <w:snapToGrid w:val="0"/>
          <w:color w:val="FF0000"/>
          <w:szCs w:val="24"/>
        </w:rPr>
        <w:t xml:space="preserve">XXX </w:t>
      </w:r>
      <w:r w:rsidRPr="00C826E3">
        <w:rPr>
          <w:snapToGrid w:val="0"/>
          <w:szCs w:val="24"/>
        </w:rPr>
        <w:t xml:space="preserve">Selectboard, </w:t>
      </w:r>
      <w:r w:rsidRPr="00C826E3">
        <w:rPr>
          <w:snapToGrid w:val="0"/>
          <w:color w:val="FF0000"/>
          <w:szCs w:val="24"/>
        </w:rPr>
        <w:t>ADDRESS</w:t>
      </w:r>
      <w:r w:rsidRPr="00C826E3">
        <w:rPr>
          <w:snapToGrid w:val="0"/>
          <w:szCs w:val="24"/>
        </w:rPr>
        <w:t>.  The appeal must be post-marked within seven (7) calendar days following the date of written notice to award the contract.  Any decision of the Town Selectboard is final.</w:t>
      </w:r>
    </w:p>
    <w:p w14:paraId="47B43F2B" w14:textId="77777777" w:rsidR="00732393" w:rsidRPr="00574368" w:rsidRDefault="00732393" w:rsidP="00732393">
      <w:pPr>
        <w:widowControl w:val="0"/>
        <w:rPr>
          <w:snapToGrid w:val="0"/>
          <w:szCs w:val="24"/>
        </w:rPr>
      </w:pPr>
    </w:p>
    <w:p w14:paraId="68E82E76" w14:textId="14E01CC7" w:rsidR="00732393" w:rsidRDefault="00732393" w:rsidP="00732393">
      <w:pPr>
        <w:widowControl w:val="0"/>
        <w:rPr>
          <w:snapToGrid w:val="0"/>
          <w:szCs w:val="24"/>
        </w:rPr>
      </w:pPr>
      <w:r w:rsidRPr="00574368">
        <w:rPr>
          <w:snapToGrid w:val="0"/>
          <w:szCs w:val="24"/>
        </w:rPr>
        <w:t xml:space="preserve">Prior to beginning any work, the Consultant shall obtain Insurance Coverage in accordance with the </w:t>
      </w:r>
      <w:r>
        <w:rPr>
          <w:snapToGrid w:val="0"/>
          <w:szCs w:val="24"/>
        </w:rPr>
        <w:t>Specifications for Contractor Services</w:t>
      </w:r>
      <w:r w:rsidRPr="00574368">
        <w:rPr>
          <w:snapToGrid w:val="0"/>
          <w:szCs w:val="24"/>
        </w:rPr>
        <w:t xml:space="preserve"> located </w:t>
      </w:r>
      <w:proofErr w:type="gramStart"/>
      <w:r w:rsidRPr="00574368">
        <w:rPr>
          <w:snapToGrid w:val="0"/>
          <w:szCs w:val="24"/>
        </w:rPr>
        <w:t>in</w:t>
      </w:r>
      <w:proofErr w:type="gramEnd"/>
      <w:r w:rsidRPr="00574368">
        <w:rPr>
          <w:snapToGrid w:val="0"/>
          <w:szCs w:val="24"/>
        </w:rPr>
        <w:t xml:space="preserve"> the </w:t>
      </w:r>
      <w:r>
        <w:rPr>
          <w:snapToGrid w:val="0"/>
          <w:szCs w:val="24"/>
        </w:rPr>
        <w:t xml:space="preserve">Municipal Assistance </w:t>
      </w:r>
      <w:r w:rsidR="00A20847">
        <w:rPr>
          <w:snapToGrid w:val="0"/>
          <w:szCs w:val="24"/>
        </w:rPr>
        <w:t>Section website</w:t>
      </w:r>
      <w:r w:rsidRPr="00574368">
        <w:rPr>
          <w:snapToGrid w:val="0"/>
          <w:szCs w:val="24"/>
        </w:rPr>
        <w:t>.  The certificate of insurance coverage shall be documented on forms acceptable to the Town.</w:t>
      </w:r>
    </w:p>
    <w:p w14:paraId="2E4B4D8B" w14:textId="77777777" w:rsidR="00732393" w:rsidRPr="00574368" w:rsidRDefault="00732393" w:rsidP="00732393">
      <w:pPr>
        <w:widowControl w:val="0"/>
        <w:rPr>
          <w:snapToGrid w:val="0"/>
          <w:szCs w:val="24"/>
        </w:rPr>
      </w:pPr>
      <w:r>
        <w:rPr>
          <w:snapToGrid w:val="0"/>
          <w:szCs w:val="24"/>
        </w:rPr>
        <w:t xml:space="preserve"> </w:t>
      </w:r>
    </w:p>
    <w:p w14:paraId="022A65D0" w14:textId="254E6042" w:rsidR="00136E1D" w:rsidRDefault="00136E1D" w:rsidP="00136E1D">
      <w:pPr>
        <w:tabs>
          <w:tab w:val="left" w:pos="1620"/>
          <w:tab w:val="left" w:pos="3420"/>
          <w:tab w:val="left" w:pos="3690"/>
          <w:tab w:val="left" w:pos="4680"/>
          <w:tab w:val="left" w:pos="4950"/>
          <w:tab w:val="left" w:pos="6750"/>
          <w:tab w:val="left" w:pos="8010"/>
          <w:tab w:val="left" w:pos="8730"/>
        </w:tabs>
        <w:jc w:val="both"/>
        <w:rPr>
          <w:b/>
          <w:szCs w:val="24"/>
        </w:rPr>
      </w:pPr>
    </w:p>
    <w:p w14:paraId="1C374EEC" w14:textId="77777777" w:rsidR="00047BE6" w:rsidRDefault="00047BE6" w:rsidP="00047BE6">
      <w:pPr>
        <w:tabs>
          <w:tab w:val="left" w:pos="1620"/>
          <w:tab w:val="left" w:pos="3420"/>
          <w:tab w:val="left" w:pos="3690"/>
          <w:tab w:val="left" w:pos="4680"/>
          <w:tab w:val="left" w:pos="4950"/>
          <w:tab w:val="left" w:pos="6750"/>
          <w:tab w:val="left" w:pos="8010"/>
          <w:tab w:val="left" w:pos="8730"/>
        </w:tabs>
        <w:jc w:val="both"/>
        <w:rPr>
          <w:szCs w:val="24"/>
          <w:highlight w:val="yellow"/>
        </w:rPr>
      </w:pPr>
    </w:p>
    <w:sectPr w:rsidR="00047BE6" w:rsidSect="00EA59E1">
      <w:headerReference w:type="default" r:id="rId14"/>
      <w:footerReference w:type="default" r:id="rId15"/>
      <w:footerReference w:type="first" r:id="rId16"/>
      <w:pgSz w:w="12240" w:h="15840" w:code="1"/>
      <w:pgMar w:top="1440" w:right="1440" w:bottom="1440" w:left="1440" w:header="576"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4CBAC" w14:textId="77777777" w:rsidR="00253227" w:rsidRDefault="00253227" w:rsidP="00736FE4">
      <w:r>
        <w:separator/>
      </w:r>
    </w:p>
  </w:endnote>
  <w:endnote w:type="continuationSeparator" w:id="0">
    <w:p w14:paraId="79CEFDD6" w14:textId="77777777" w:rsidR="00253227" w:rsidRDefault="00253227" w:rsidP="00736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EDBC" w14:textId="431159F7" w:rsidR="00E24989" w:rsidRPr="00987223" w:rsidRDefault="00791D9C" w:rsidP="005531D7">
    <w:pPr>
      <w:widowControl w:val="0"/>
      <w:tabs>
        <w:tab w:val="left" w:pos="-5580"/>
        <w:tab w:val="center" w:pos="4770"/>
        <w:tab w:val="right" w:pos="9360"/>
      </w:tabs>
      <w:rPr>
        <w:snapToGrid w:val="0"/>
        <w:sz w:val="22"/>
      </w:rPr>
    </w:pPr>
    <w:r>
      <w:rPr>
        <w:snapToGrid w:val="0"/>
        <w:sz w:val="22"/>
      </w:rPr>
      <w:t>08</w:t>
    </w:r>
    <w:r w:rsidR="00987223" w:rsidRPr="00987223">
      <w:rPr>
        <w:snapToGrid w:val="0"/>
        <w:sz w:val="22"/>
      </w:rPr>
      <w:t>-</w:t>
    </w:r>
    <w:r>
      <w:rPr>
        <w:snapToGrid w:val="0"/>
        <w:sz w:val="22"/>
      </w:rPr>
      <w:t>04</w:t>
    </w:r>
    <w:r w:rsidR="00987223" w:rsidRPr="00987223">
      <w:rPr>
        <w:snapToGrid w:val="0"/>
        <w:sz w:val="22"/>
      </w:rPr>
      <w:t>-</w:t>
    </w:r>
    <w:r>
      <w:rPr>
        <w:snapToGrid w:val="0"/>
        <w:sz w:val="22"/>
      </w:rPr>
      <w:t>21</w:t>
    </w:r>
    <w:r w:rsidR="00987223" w:rsidRPr="00987223">
      <w:rPr>
        <w:snapToGrid w:val="0"/>
        <w:sz w:val="22"/>
      </w:rPr>
      <w:t xml:space="preserve"> Update</w:t>
    </w:r>
  </w:p>
  <w:p w14:paraId="55CD258B" w14:textId="2D760B28" w:rsidR="00E24989" w:rsidRPr="00B130BD" w:rsidRDefault="00C835C9" w:rsidP="00FB3CBC">
    <w:pPr>
      <w:widowControl w:val="0"/>
      <w:tabs>
        <w:tab w:val="left" w:pos="-5580"/>
        <w:tab w:val="center" w:pos="4770"/>
        <w:tab w:val="right" w:pos="9360"/>
      </w:tabs>
      <w:rPr>
        <w:snapToGrid w:val="0"/>
        <w:szCs w:val="24"/>
      </w:rPr>
    </w:pPr>
    <w:r w:rsidRPr="00B130BD">
      <w:rPr>
        <w:noProof/>
        <w:szCs w:val="24"/>
      </w:rPr>
      <mc:AlternateContent>
        <mc:Choice Requires="wps">
          <w:drawing>
            <wp:anchor distT="0" distB="0" distL="114300" distR="114300" simplePos="0" relativeHeight="251660288" behindDoc="1" locked="1" layoutInCell="0" allowOverlap="1" wp14:anchorId="21742552" wp14:editId="7FC8809E">
              <wp:simplePos x="0" y="0"/>
              <wp:positionH relativeFrom="page">
                <wp:posOffset>911225</wp:posOffset>
              </wp:positionH>
              <wp:positionV relativeFrom="paragraph">
                <wp:posOffset>0</wp:posOffset>
              </wp:positionV>
              <wp:extent cx="594360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7AA81" id="Rectangle 4" o:spid="_x0000_s1026" style="position:absolute;margin-left:71.75pt;margin-top:0;width:468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" o:allowincell="f" fillcolor="black" stroked="f" strokeweight="0">
              <w10:wrap anchorx="page"/>
              <w10:anchorlock/>
            </v:rect>
          </w:pict>
        </mc:Fallback>
      </mc:AlternateContent>
    </w:r>
    <w:r w:rsidRPr="00B130BD">
      <w:rPr>
        <w:snapToGrid w:val="0"/>
        <w:color w:val="FF0000"/>
        <w:szCs w:val="24"/>
      </w:rPr>
      <w:t xml:space="preserve">Project Name and Number </w:t>
    </w:r>
    <w:r w:rsidRPr="00B130BD">
      <w:rPr>
        <w:snapToGrid w:val="0"/>
        <w:color w:val="FF0000"/>
        <w:szCs w:val="24"/>
      </w:rPr>
      <w:tab/>
    </w:r>
    <w:r w:rsidRPr="00B130BD">
      <w:rPr>
        <w:snapToGrid w:val="0"/>
        <w:color w:val="FF0000"/>
        <w:szCs w:val="24"/>
      </w:rPr>
      <w:tab/>
    </w:r>
    <w:r w:rsidR="00FC6A91">
      <w:rPr>
        <w:snapToGrid w:val="0"/>
        <w:szCs w:val="24"/>
      </w:rPr>
      <w:t>Design Engineering Services</w:t>
    </w:r>
    <w:r w:rsidRPr="00B130BD">
      <w:rPr>
        <w:snapToGrid w:val="0"/>
        <w:szCs w:val="24"/>
      </w:rPr>
      <w:t xml:space="preserve"> RF</w:t>
    </w:r>
    <w:r w:rsidR="00732393">
      <w:rPr>
        <w:snapToGrid w:val="0"/>
        <w:szCs w:val="24"/>
      </w:rPr>
      <w:t>Q</w:t>
    </w:r>
  </w:p>
  <w:p w14:paraId="3A26185E" w14:textId="77777777" w:rsidR="00E24989" w:rsidRPr="00B130BD" w:rsidRDefault="00C835C9" w:rsidP="00FB3CBC">
    <w:pPr>
      <w:widowControl w:val="0"/>
      <w:tabs>
        <w:tab w:val="left" w:pos="-5580"/>
        <w:tab w:val="center" w:pos="4770"/>
        <w:tab w:val="right" w:pos="9360"/>
      </w:tabs>
      <w:rPr>
        <w:snapToGrid w:val="0"/>
        <w:szCs w:val="24"/>
      </w:rPr>
    </w:pPr>
    <w:r w:rsidRPr="00B130BD">
      <w:rPr>
        <w:snapToGrid w:val="0"/>
        <w:szCs w:val="24"/>
      </w:rPr>
      <w:tab/>
    </w:r>
    <w:r w:rsidRPr="00B130BD">
      <w:rPr>
        <w:snapToGrid w:val="0"/>
        <w:szCs w:val="24"/>
      </w:rPr>
      <w:tab/>
      <w:t xml:space="preserve">Page </w:t>
    </w:r>
    <w:r w:rsidRPr="00B130BD">
      <w:rPr>
        <w:snapToGrid w:val="0"/>
        <w:szCs w:val="24"/>
      </w:rPr>
      <w:fldChar w:fldCharType="begin"/>
    </w:r>
    <w:r w:rsidRPr="00B130BD">
      <w:rPr>
        <w:snapToGrid w:val="0"/>
        <w:szCs w:val="24"/>
      </w:rPr>
      <w:instrText xml:space="preserve">PAGE </w:instrText>
    </w:r>
    <w:r w:rsidRPr="00B130BD">
      <w:rPr>
        <w:snapToGrid w:val="0"/>
        <w:szCs w:val="24"/>
      </w:rPr>
      <w:fldChar w:fldCharType="separate"/>
    </w:r>
    <w:r>
      <w:rPr>
        <w:noProof/>
        <w:snapToGrid w:val="0"/>
        <w:szCs w:val="24"/>
      </w:rPr>
      <w:t>6</w:t>
    </w:r>
    <w:r w:rsidRPr="00B130BD">
      <w:rPr>
        <w:snapToGrid w:val="0"/>
        <w:szCs w:val="24"/>
      </w:rPr>
      <w:fldChar w:fldCharType="end"/>
    </w:r>
    <w:r w:rsidRPr="00B130BD">
      <w:rPr>
        <w:snapToGrid w:val="0"/>
        <w:szCs w:val="24"/>
      </w:rPr>
      <w:t xml:space="preserve"> of </w:t>
    </w:r>
    <w:r w:rsidRPr="00B130BD">
      <w:rPr>
        <w:snapToGrid w:val="0"/>
        <w:szCs w:val="24"/>
      </w:rPr>
      <w:fldChar w:fldCharType="begin"/>
    </w:r>
    <w:r w:rsidRPr="00B130BD">
      <w:rPr>
        <w:snapToGrid w:val="0"/>
        <w:szCs w:val="24"/>
      </w:rPr>
      <w:instrText xml:space="preserve"> NUMPAGES </w:instrText>
    </w:r>
    <w:r w:rsidRPr="00B130BD">
      <w:rPr>
        <w:snapToGrid w:val="0"/>
        <w:szCs w:val="24"/>
      </w:rPr>
      <w:fldChar w:fldCharType="separate"/>
    </w:r>
    <w:r>
      <w:rPr>
        <w:noProof/>
        <w:snapToGrid w:val="0"/>
        <w:szCs w:val="24"/>
      </w:rPr>
      <w:t>6</w:t>
    </w:r>
    <w:r w:rsidRPr="00B130BD">
      <w:rPr>
        <w:snapToGrid w:val="0"/>
        <w:szCs w:val="24"/>
      </w:rPr>
      <w:fldChar w:fldCharType="end"/>
    </w:r>
  </w:p>
  <w:p w14:paraId="6281A3F1" w14:textId="77777777" w:rsidR="00E24989" w:rsidRPr="002E6AAE" w:rsidRDefault="00E24989" w:rsidP="005531D7">
    <w:pPr>
      <w:pStyle w:val="Footer"/>
    </w:pPr>
  </w:p>
  <w:p w14:paraId="227B2D91" w14:textId="77777777" w:rsidR="00E24989" w:rsidRDefault="00E2498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2947" w14:textId="77777777" w:rsidR="00E24989" w:rsidRDefault="00E24989">
    <w:pPr>
      <w:widowControl w:val="0"/>
      <w:tabs>
        <w:tab w:val="left" w:pos="-5580"/>
        <w:tab w:val="center" w:pos="4770"/>
        <w:tab w:val="right" w:pos="9360"/>
      </w:tabs>
      <w:rPr>
        <w:snapToGrid w:val="0"/>
        <w:color w:val="FF0000"/>
        <w:sz w:val="22"/>
      </w:rPr>
    </w:pPr>
  </w:p>
  <w:p w14:paraId="0F0A779D" w14:textId="77777777" w:rsidR="00E24989" w:rsidRPr="00B130BD" w:rsidRDefault="00C835C9" w:rsidP="00F22F45">
    <w:pPr>
      <w:widowControl w:val="0"/>
      <w:tabs>
        <w:tab w:val="left" w:pos="-5580"/>
        <w:tab w:val="center" w:pos="4770"/>
        <w:tab w:val="right" w:pos="9360"/>
      </w:tabs>
      <w:rPr>
        <w:snapToGrid w:val="0"/>
        <w:szCs w:val="24"/>
      </w:rPr>
    </w:pPr>
    <w:r w:rsidRPr="00B130BD">
      <w:rPr>
        <w:noProof/>
        <w:szCs w:val="24"/>
      </w:rPr>
      <mc:AlternateContent>
        <mc:Choice Requires="wps">
          <w:drawing>
            <wp:anchor distT="0" distB="0" distL="114300" distR="114300" simplePos="0" relativeHeight="251659264" behindDoc="1" locked="1" layoutInCell="0" allowOverlap="1" wp14:anchorId="45BAAB8D" wp14:editId="2554247B">
              <wp:simplePos x="0" y="0"/>
              <wp:positionH relativeFrom="page">
                <wp:posOffset>911225</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CC217" id="Rectangle 3" o:spid="_x0000_s1026" style="position:absolute;margin-left:71.75pt;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" o:allowincell="f" fillcolor="black" stroked="f" strokeweight="0">
              <w10:wrap anchorx="page"/>
              <w10:anchorlock/>
            </v:rect>
          </w:pict>
        </mc:Fallback>
      </mc:AlternateContent>
    </w:r>
    <w:r w:rsidRPr="00B130BD">
      <w:rPr>
        <w:snapToGrid w:val="0"/>
        <w:color w:val="FF0000"/>
        <w:szCs w:val="24"/>
      </w:rPr>
      <w:t>Project Name and Number</w:t>
    </w:r>
    <w:r>
      <w:rPr>
        <w:snapToGrid w:val="0"/>
        <w:color w:val="FF0000"/>
        <w:szCs w:val="24"/>
      </w:rPr>
      <w:tab/>
      <w:t xml:space="preserve">                               </w:t>
    </w:r>
    <w:r w:rsidR="00044A29">
      <w:rPr>
        <w:snapToGrid w:val="0"/>
        <w:color w:val="FF0000"/>
        <w:szCs w:val="24"/>
      </w:rPr>
      <w:t xml:space="preserve">                       </w:t>
    </w:r>
    <w:r w:rsidRPr="00B130BD">
      <w:rPr>
        <w:snapToGrid w:val="0"/>
        <w:szCs w:val="24"/>
      </w:rPr>
      <w:t>Municipal Project Management RFP</w:t>
    </w:r>
    <w:r w:rsidRPr="00B130BD">
      <w:rPr>
        <w:snapToGrid w:val="0"/>
        <w:color w:val="FF0000"/>
        <w:szCs w:val="24"/>
      </w:rPr>
      <w:t xml:space="preserve"> </w:t>
    </w:r>
  </w:p>
  <w:p w14:paraId="1F9B8E64" w14:textId="77777777" w:rsidR="00E24989" w:rsidRPr="00B130BD" w:rsidRDefault="00C835C9" w:rsidP="002E6AAE">
    <w:pPr>
      <w:widowControl w:val="0"/>
      <w:tabs>
        <w:tab w:val="left" w:pos="-5580"/>
        <w:tab w:val="center" w:pos="4770"/>
        <w:tab w:val="right" w:pos="9360"/>
      </w:tabs>
      <w:rPr>
        <w:snapToGrid w:val="0"/>
        <w:szCs w:val="24"/>
      </w:rPr>
    </w:pPr>
    <w:r w:rsidRPr="00B130BD">
      <w:rPr>
        <w:snapToGrid w:val="0"/>
        <w:szCs w:val="24"/>
      </w:rPr>
      <w:tab/>
    </w:r>
    <w:r w:rsidRPr="00B130BD">
      <w:rPr>
        <w:snapToGrid w:val="0"/>
        <w:szCs w:val="24"/>
      </w:rPr>
      <w:tab/>
      <w:t xml:space="preserve">Page </w:t>
    </w:r>
    <w:r w:rsidRPr="00B130BD">
      <w:rPr>
        <w:snapToGrid w:val="0"/>
        <w:szCs w:val="24"/>
      </w:rPr>
      <w:fldChar w:fldCharType="begin"/>
    </w:r>
    <w:r w:rsidRPr="00B130BD">
      <w:rPr>
        <w:snapToGrid w:val="0"/>
        <w:szCs w:val="24"/>
      </w:rPr>
      <w:instrText xml:space="preserve">PAGE </w:instrText>
    </w:r>
    <w:r w:rsidRPr="00B130BD">
      <w:rPr>
        <w:snapToGrid w:val="0"/>
        <w:szCs w:val="24"/>
      </w:rPr>
      <w:fldChar w:fldCharType="separate"/>
    </w:r>
    <w:r>
      <w:rPr>
        <w:noProof/>
        <w:snapToGrid w:val="0"/>
        <w:szCs w:val="24"/>
      </w:rPr>
      <w:t>1</w:t>
    </w:r>
    <w:r w:rsidRPr="00B130BD">
      <w:rPr>
        <w:snapToGrid w:val="0"/>
        <w:szCs w:val="24"/>
      </w:rPr>
      <w:fldChar w:fldCharType="end"/>
    </w:r>
    <w:r w:rsidRPr="00B130BD">
      <w:rPr>
        <w:snapToGrid w:val="0"/>
        <w:szCs w:val="24"/>
      </w:rPr>
      <w:t xml:space="preserve"> of </w:t>
    </w:r>
    <w:r w:rsidRPr="00B130BD">
      <w:rPr>
        <w:snapToGrid w:val="0"/>
        <w:szCs w:val="24"/>
      </w:rPr>
      <w:fldChar w:fldCharType="begin"/>
    </w:r>
    <w:r w:rsidRPr="00B130BD">
      <w:rPr>
        <w:snapToGrid w:val="0"/>
        <w:szCs w:val="24"/>
      </w:rPr>
      <w:instrText xml:space="preserve"> NUMPAGES </w:instrText>
    </w:r>
    <w:r w:rsidRPr="00B130BD">
      <w:rPr>
        <w:snapToGrid w:val="0"/>
        <w:szCs w:val="24"/>
      </w:rPr>
      <w:fldChar w:fldCharType="separate"/>
    </w:r>
    <w:r>
      <w:rPr>
        <w:noProof/>
        <w:snapToGrid w:val="0"/>
        <w:szCs w:val="24"/>
      </w:rPr>
      <w:t>6</w:t>
    </w:r>
    <w:r w:rsidRPr="00B130BD">
      <w:rPr>
        <w:snapToGrid w:val="0"/>
        <w:szCs w:val="24"/>
      </w:rPr>
      <w:fldChar w:fldCharType="end"/>
    </w:r>
  </w:p>
  <w:p w14:paraId="2DB24954" w14:textId="77777777" w:rsidR="00E24989" w:rsidRPr="002E6AAE" w:rsidRDefault="00E24989" w:rsidP="002E6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C10F" w14:textId="77777777" w:rsidR="00253227" w:rsidRDefault="00253227" w:rsidP="00736FE4">
      <w:r>
        <w:separator/>
      </w:r>
    </w:p>
  </w:footnote>
  <w:footnote w:type="continuationSeparator" w:id="0">
    <w:p w14:paraId="3C603BF3" w14:textId="77777777" w:rsidR="00253227" w:rsidRDefault="00253227" w:rsidP="00736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8BC7" w14:textId="7BE703B9" w:rsidR="00E24989" w:rsidRPr="007B0028" w:rsidRDefault="00E24989" w:rsidP="007B0028">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4C8"/>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2A229BD"/>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4584F61"/>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07EC1A16"/>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09AE77D0"/>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D7B6CA4"/>
    <w:multiLevelType w:val="hybridMultilevel"/>
    <w:tmpl w:val="CA52562E"/>
    <w:lvl w:ilvl="0" w:tplc="B1DCE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F5847"/>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106A72FD"/>
    <w:multiLevelType w:val="hybridMultilevel"/>
    <w:tmpl w:val="77ECFD2C"/>
    <w:lvl w:ilvl="0" w:tplc="5DAE42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03718"/>
    <w:multiLevelType w:val="hybridMultilevel"/>
    <w:tmpl w:val="C4E4D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B5073D"/>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0" w15:restartNumberingAfterBreak="0">
    <w:nsid w:val="2D17151F"/>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1" w15:restartNumberingAfterBreak="0">
    <w:nsid w:val="2EE83A03"/>
    <w:multiLevelType w:val="hybridMultilevel"/>
    <w:tmpl w:val="36888972"/>
    <w:lvl w:ilvl="0" w:tplc="5CC8FEC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118AE"/>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3" w15:restartNumberingAfterBreak="0">
    <w:nsid w:val="3D692FC2"/>
    <w:multiLevelType w:val="hybridMultilevel"/>
    <w:tmpl w:val="A46429D2"/>
    <w:lvl w:ilvl="0" w:tplc="A2DEA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7A129A"/>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5" w15:restartNumberingAfterBreak="0">
    <w:nsid w:val="406064D4"/>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46C0067C"/>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497139F6"/>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8" w15:restartNumberingAfterBreak="0">
    <w:nsid w:val="4B9020CC"/>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4BA94487"/>
    <w:multiLevelType w:val="multilevel"/>
    <w:tmpl w:val="7D989D1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EBE1E24"/>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1" w15:restartNumberingAfterBreak="0">
    <w:nsid w:val="543D6B25"/>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2" w15:restartNumberingAfterBreak="0">
    <w:nsid w:val="643D4AB8"/>
    <w:multiLevelType w:val="hybridMultilevel"/>
    <w:tmpl w:val="78BE7C66"/>
    <w:lvl w:ilvl="0" w:tplc="D8828DE0">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AD6FC4"/>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4" w15:restartNumberingAfterBreak="0">
    <w:nsid w:val="7029280C"/>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5" w15:restartNumberingAfterBreak="0">
    <w:nsid w:val="71B74581"/>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6" w15:restartNumberingAfterBreak="0">
    <w:nsid w:val="74936E6A"/>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7" w15:restartNumberingAfterBreak="0">
    <w:nsid w:val="776E169A"/>
    <w:multiLevelType w:val="singleLevel"/>
    <w:tmpl w:val="78D61D4E"/>
    <w:lvl w:ilvl="0">
      <w:start w:val="1"/>
      <w:numFmt w:val="bullet"/>
      <w:lvlText w:val=""/>
      <w:lvlJc w:val="left"/>
      <w:pPr>
        <w:tabs>
          <w:tab w:val="num" w:pos="1080"/>
        </w:tabs>
        <w:ind w:left="1080" w:hanging="360"/>
      </w:pPr>
      <w:rPr>
        <w:rFonts w:ascii="Symbol" w:hAnsi="Symbol" w:hint="default"/>
      </w:rPr>
    </w:lvl>
  </w:abstractNum>
  <w:abstractNum w:abstractNumId="28" w15:restartNumberingAfterBreak="0">
    <w:nsid w:val="77A552D6"/>
    <w:multiLevelType w:val="hybridMultilevel"/>
    <w:tmpl w:val="7FDCA0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352842"/>
    <w:multiLevelType w:val="hybridMultilevel"/>
    <w:tmpl w:val="42C83FE8"/>
    <w:lvl w:ilvl="0" w:tplc="FFFFFFFF">
      <w:start w:val="1"/>
      <w:numFmt w:val="bullet"/>
      <w:lvlText w:val=""/>
      <w:lvlJc w:val="left"/>
      <w:pPr>
        <w:tabs>
          <w:tab w:val="num" w:pos="720"/>
        </w:tabs>
        <w:ind w:left="864" w:hanging="14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89301580">
    <w:abstractNumId w:val="18"/>
  </w:num>
  <w:num w:numId="2" w16cid:durableId="384448146">
    <w:abstractNumId w:val="24"/>
  </w:num>
  <w:num w:numId="3" w16cid:durableId="1413159504">
    <w:abstractNumId w:val="2"/>
  </w:num>
  <w:num w:numId="4" w16cid:durableId="1995647556">
    <w:abstractNumId w:val="3"/>
  </w:num>
  <w:num w:numId="5" w16cid:durableId="1097599742">
    <w:abstractNumId w:val="26"/>
  </w:num>
  <w:num w:numId="6" w16cid:durableId="791679995">
    <w:abstractNumId w:val="10"/>
  </w:num>
  <w:num w:numId="7" w16cid:durableId="504781572">
    <w:abstractNumId w:val="4"/>
  </w:num>
  <w:num w:numId="8" w16cid:durableId="910695914">
    <w:abstractNumId w:val="9"/>
  </w:num>
  <w:num w:numId="9" w16cid:durableId="514540311">
    <w:abstractNumId w:val="20"/>
  </w:num>
  <w:num w:numId="10" w16cid:durableId="1272057222">
    <w:abstractNumId w:val="0"/>
  </w:num>
  <w:num w:numId="11" w16cid:durableId="214631340">
    <w:abstractNumId w:val="6"/>
  </w:num>
  <w:num w:numId="12" w16cid:durableId="1675258542">
    <w:abstractNumId w:val="21"/>
  </w:num>
  <w:num w:numId="13" w16cid:durableId="562449080">
    <w:abstractNumId w:val="16"/>
  </w:num>
  <w:num w:numId="14" w16cid:durableId="496000394">
    <w:abstractNumId w:val="23"/>
  </w:num>
  <w:num w:numId="15" w16cid:durableId="376701820">
    <w:abstractNumId w:val="27"/>
  </w:num>
  <w:num w:numId="16" w16cid:durableId="1454791493">
    <w:abstractNumId w:val="14"/>
  </w:num>
  <w:num w:numId="17" w16cid:durableId="995843617">
    <w:abstractNumId w:val="17"/>
  </w:num>
  <w:num w:numId="18" w16cid:durableId="119808331">
    <w:abstractNumId w:val="15"/>
  </w:num>
  <w:num w:numId="19" w16cid:durableId="392511739">
    <w:abstractNumId w:val="25"/>
  </w:num>
  <w:num w:numId="20" w16cid:durableId="1765303073">
    <w:abstractNumId w:val="12"/>
  </w:num>
  <w:num w:numId="21" w16cid:durableId="1719280209">
    <w:abstractNumId w:val="1"/>
  </w:num>
  <w:num w:numId="22" w16cid:durableId="1554656606">
    <w:abstractNumId w:val="29"/>
  </w:num>
  <w:num w:numId="23" w16cid:durableId="1818304101">
    <w:abstractNumId w:val="22"/>
  </w:num>
  <w:num w:numId="24" w16cid:durableId="1022631743">
    <w:abstractNumId w:val="8"/>
  </w:num>
  <w:num w:numId="25" w16cid:durableId="425077856">
    <w:abstractNumId w:val="7"/>
  </w:num>
  <w:num w:numId="26" w16cid:durableId="1020355343">
    <w:abstractNumId w:val="5"/>
  </w:num>
  <w:num w:numId="27" w16cid:durableId="134494010">
    <w:abstractNumId w:val="13"/>
  </w:num>
  <w:num w:numId="28" w16cid:durableId="673143764">
    <w:abstractNumId w:val="28"/>
  </w:num>
  <w:num w:numId="29" w16cid:durableId="1260139122">
    <w:abstractNumId w:val="19"/>
  </w:num>
  <w:num w:numId="30" w16cid:durableId="1916166331">
    <w:abstractNumId w:val="11"/>
  </w:num>
  <w:num w:numId="31" w16cid:durableId="1161114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E6"/>
    <w:rsid w:val="000207FE"/>
    <w:rsid w:val="00033A56"/>
    <w:rsid w:val="00044A29"/>
    <w:rsid w:val="0004747E"/>
    <w:rsid w:val="00047BE6"/>
    <w:rsid w:val="0006769C"/>
    <w:rsid w:val="0009044C"/>
    <w:rsid w:val="000B1D0E"/>
    <w:rsid w:val="000B4F48"/>
    <w:rsid w:val="001362C1"/>
    <w:rsid w:val="00136E1D"/>
    <w:rsid w:val="00143654"/>
    <w:rsid w:val="001B4C5E"/>
    <w:rsid w:val="001E6907"/>
    <w:rsid w:val="001F08D3"/>
    <w:rsid w:val="00206B65"/>
    <w:rsid w:val="0023684C"/>
    <w:rsid w:val="00240ED1"/>
    <w:rsid w:val="00253227"/>
    <w:rsid w:val="002541FF"/>
    <w:rsid w:val="002846F7"/>
    <w:rsid w:val="002A3977"/>
    <w:rsid w:val="002C1ABA"/>
    <w:rsid w:val="002F31E6"/>
    <w:rsid w:val="00311754"/>
    <w:rsid w:val="00344BDE"/>
    <w:rsid w:val="00366C14"/>
    <w:rsid w:val="003B26C1"/>
    <w:rsid w:val="003D4D43"/>
    <w:rsid w:val="003D5AAD"/>
    <w:rsid w:val="004013F6"/>
    <w:rsid w:val="00485AB6"/>
    <w:rsid w:val="00510B8A"/>
    <w:rsid w:val="005565CE"/>
    <w:rsid w:val="005D74CA"/>
    <w:rsid w:val="005E00A6"/>
    <w:rsid w:val="006243CE"/>
    <w:rsid w:val="006B2D0B"/>
    <w:rsid w:val="006C4A8F"/>
    <w:rsid w:val="00732393"/>
    <w:rsid w:val="00736FE4"/>
    <w:rsid w:val="00791D9C"/>
    <w:rsid w:val="007946FA"/>
    <w:rsid w:val="007A65C1"/>
    <w:rsid w:val="007B577D"/>
    <w:rsid w:val="008407DC"/>
    <w:rsid w:val="00855B57"/>
    <w:rsid w:val="00855D77"/>
    <w:rsid w:val="00893484"/>
    <w:rsid w:val="00894FE2"/>
    <w:rsid w:val="008A6D25"/>
    <w:rsid w:val="008B4704"/>
    <w:rsid w:val="009211BB"/>
    <w:rsid w:val="00987223"/>
    <w:rsid w:val="009A4560"/>
    <w:rsid w:val="009D1463"/>
    <w:rsid w:val="009D2042"/>
    <w:rsid w:val="009E21C9"/>
    <w:rsid w:val="00A20847"/>
    <w:rsid w:val="00A418C1"/>
    <w:rsid w:val="00A536D9"/>
    <w:rsid w:val="00A70076"/>
    <w:rsid w:val="00B27636"/>
    <w:rsid w:val="00B41C89"/>
    <w:rsid w:val="00B45D09"/>
    <w:rsid w:val="00B4620A"/>
    <w:rsid w:val="00B94E9A"/>
    <w:rsid w:val="00BB6FDA"/>
    <w:rsid w:val="00C260AB"/>
    <w:rsid w:val="00C4705D"/>
    <w:rsid w:val="00C826E3"/>
    <w:rsid w:val="00C835C9"/>
    <w:rsid w:val="00CE16C7"/>
    <w:rsid w:val="00D35303"/>
    <w:rsid w:val="00D70523"/>
    <w:rsid w:val="00DB0C89"/>
    <w:rsid w:val="00E24989"/>
    <w:rsid w:val="00E641BC"/>
    <w:rsid w:val="00E9327E"/>
    <w:rsid w:val="00E9490D"/>
    <w:rsid w:val="00EA59E1"/>
    <w:rsid w:val="00F410C9"/>
    <w:rsid w:val="00F61D13"/>
    <w:rsid w:val="00F84993"/>
    <w:rsid w:val="00F95292"/>
    <w:rsid w:val="00FA68E4"/>
    <w:rsid w:val="00FC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6523D"/>
  <w15:chartTrackingRefBased/>
  <w15:docId w15:val="{D1D623AE-56C1-42EC-8E69-F26BE2DC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BE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7BE6"/>
    <w:pPr>
      <w:tabs>
        <w:tab w:val="center" w:pos="4320"/>
        <w:tab w:val="right" w:pos="8640"/>
      </w:tabs>
    </w:pPr>
  </w:style>
  <w:style w:type="character" w:customStyle="1" w:styleId="HeaderChar">
    <w:name w:val="Header Char"/>
    <w:basedOn w:val="DefaultParagraphFont"/>
    <w:link w:val="Header"/>
    <w:rsid w:val="00047BE6"/>
    <w:rPr>
      <w:rFonts w:ascii="Times New Roman" w:eastAsia="Times New Roman" w:hAnsi="Times New Roman" w:cs="Times New Roman"/>
      <w:sz w:val="24"/>
      <w:szCs w:val="20"/>
    </w:rPr>
  </w:style>
  <w:style w:type="paragraph" w:styleId="Footer">
    <w:name w:val="footer"/>
    <w:basedOn w:val="Normal"/>
    <w:link w:val="FooterChar"/>
    <w:rsid w:val="00047BE6"/>
    <w:pPr>
      <w:tabs>
        <w:tab w:val="center" w:pos="4320"/>
        <w:tab w:val="right" w:pos="8640"/>
      </w:tabs>
    </w:pPr>
  </w:style>
  <w:style w:type="character" w:customStyle="1" w:styleId="FooterChar">
    <w:name w:val="Footer Char"/>
    <w:basedOn w:val="DefaultParagraphFont"/>
    <w:link w:val="Footer"/>
    <w:rsid w:val="00047BE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47BE6"/>
    <w:rPr>
      <w:color w:val="0000FF"/>
      <w:u w:val="single"/>
    </w:rPr>
  </w:style>
  <w:style w:type="paragraph" w:styleId="ListParagraph">
    <w:name w:val="List Paragraph"/>
    <w:basedOn w:val="Normal"/>
    <w:uiPriority w:val="34"/>
    <w:qFormat/>
    <w:rsid w:val="00047BE6"/>
    <w:pPr>
      <w:ind w:left="720"/>
      <w:contextualSpacing/>
    </w:pPr>
  </w:style>
  <w:style w:type="character" w:styleId="FollowedHyperlink">
    <w:name w:val="FollowedHyperlink"/>
    <w:basedOn w:val="DefaultParagraphFont"/>
    <w:uiPriority w:val="99"/>
    <w:semiHidden/>
    <w:unhideWhenUsed/>
    <w:rsid w:val="006C4A8F"/>
    <w:rPr>
      <w:color w:val="954F72" w:themeColor="followedHyperlink"/>
      <w:u w:val="single"/>
    </w:rPr>
  </w:style>
  <w:style w:type="character" w:customStyle="1" w:styleId="fontbig1">
    <w:name w:val="fontbig1"/>
    <w:basedOn w:val="DefaultParagraphFont"/>
    <w:rsid w:val="00C826E3"/>
    <w:rPr>
      <w:b/>
      <w:bCs/>
      <w:color w:val="FFFFFF"/>
      <w:sz w:val="33"/>
      <w:szCs w:val="33"/>
    </w:rPr>
  </w:style>
  <w:style w:type="paragraph" w:styleId="BalloonText">
    <w:name w:val="Balloon Text"/>
    <w:basedOn w:val="Normal"/>
    <w:link w:val="BalloonTextChar"/>
    <w:uiPriority w:val="99"/>
    <w:semiHidden/>
    <w:unhideWhenUsed/>
    <w:rsid w:val="002846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6F7"/>
    <w:rPr>
      <w:rFonts w:ascii="Segoe UI" w:eastAsia="Times New Roman" w:hAnsi="Segoe UI" w:cs="Segoe UI"/>
      <w:sz w:val="18"/>
      <w:szCs w:val="18"/>
    </w:rPr>
  </w:style>
  <w:style w:type="paragraph" w:styleId="BodyText">
    <w:name w:val="Body Text"/>
    <w:basedOn w:val="Normal"/>
    <w:link w:val="BodyTextChar"/>
    <w:rsid w:val="00C4705D"/>
    <w:pPr>
      <w:widowControl w:val="0"/>
    </w:pPr>
    <w:rPr>
      <w:snapToGrid w:val="0"/>
    </w:rPr>
  </w:style>
  <w:style w:type="character" w:customStyle="1" w:styleId="BodyTextChar">
    <w:name w:val="Body Text Char"/>
    <w:basedOn w:val="DefaultParagraphFont"/>
    <w:link w:val="BodyText"/>
    <w:rsid w:val="00C4705D"/>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23684C"/>
    <w:rPr>
      <w:sz w:val="16"/>
      <w:szCs w:val="16"/>
    </w:rPr>
  </w:style>
  <w:style w:type="paragraph" w:styleId="CommentText">
    <w:name w:val="annotation text"/>
    <w:basedOn w:val="Normal"/>
    <w:link w:val="CommentTextChar"/>
    <w:uiPriority w:val="99"/>
    <w:unhideWhenUsed/>
    <w:rsid w:val="0023684C"/>
    <w:rPr>
      <w:sz w:val="20"/>
    </w:rPr>
  </w:style>
  <w:style w:type="character" w:customStyle="1" w:styleId="CommentTextChar">
    <w:name w:val="Comment Text Char"/>
    <w:basedOn w:val="DefaultParagraphFont"/>
    <w:link w:val="CommentText"/>
    <w:uiPriority w:val="99"/>
    <w:rsid w:val="002368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684C"/>
    <w:rPr>
      <w:b/>
      <w:bCs/>
    </w:rPr>
  </w:style>
  <w:style w:type="character" w:customStyle="1" w:styleId="CommentSubjectChar">
    <w:name w:val="Comment Subject Char"/>
    <w:basedOn w:val="CommentTextChar"/>
    <w:link w:val="CommentSubject"/>
    <w:uiPriority w:val="99"/>
    <w:semiHidden/>
    <w:rsid w:val="0023684C"/>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94E9A"/>
    <w:rPr>
      <w:color w:val="605E5C"/>
      <w:shd w:val="clear" w:color="auto" w:fill="E1DFDD"/>
    </w:rPr>
  </w:style>
  <w:style w:type="paragraph" w:styleId="Revision">
    <w:name w:val="Revision"/>
    <w:hidden/>
    <w:uiPriority w:val="99"/>
    <w:semiHidden/>
    <w:rsid w:val="0006769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3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tsosonline.com/onli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trans.vermont.gov/highway/local-proje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vermont.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2ec0dd7-095b-41f2-b8b8-a624496b8c6b">E23TXWV46JPD-21268792-372</_dlc_DocId>
    <_dlc_DocIdUrl xmlns="22ec0dd7-095b-41f2-b8b8-a624496b8c6b">
      <Url>https://outside.vermont.gov/agency/VTRANS/external/MAB-LP/_layouts/15/DocIdRedir.aspx?ID=E23TXWV46JPD-21268792-372</Url>
      <Description>E23TXWV46JPD-21268792-372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6750ABFCD1B134892AD8B5AB44FA117" ma:contentTypeVersion="3" ma:contentTypeDescription="Create a new document." ma:contentTypeScope="" ma:versionID="cb2cbfb62163768fac6fe23a62c9ca06">
  <xsd:schema xmlns:xsd="http://www.w3.org/2001/XMLSchema" xmlns:xs="http://www.w3.org/2001/XMLSchema" xmlns:p="http://schemas.microsoft.com/office/2006/metadata/properties" xmlns:ns2="2a208fe3-8287-4a8b-b629-d45392ca0f10" xmlns:ns3="http://schemas.microsoft.com/sharepoint/v4" xmlns:ns4="22ec0dd7-095b-41f2-b8b8-a624496b8c6b" targetNamespace="http://schemas.microsoft.com/office/2006/metadata/properties" ma:root="true" ma:fieldsID="cedf322cf42c47c71e9b7a94761ee390" ns2:_="" ns3:_="" ns4:_="">
    <xsd:import namespace="2a208fe3-8287-4a8b-b629-d45392ca0f10"/>
    <xsd:import namespace="http://schemas.microsoft.com/sharepoint/v4"/>
    <xsd:import namespace="22ec0dd7-095b-41f2-b8b8-a624496b8c6b"/>
    <xsd:element name="properties">
      <xsd:complexType>
        <xsd:sequence>
          <xsd:element name="documentManagement">
            <xsd:complexType>
              <xsd:all>
                <xsd:element ref="ns2:SharedWithUsers" minOccurs="0"/>
                <xsd:element ref="ns3:IconOverla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D6251-A6FA-48DD-B3A7-052218A51FF3}">
  <ds:schemaRefs>
    <ds:schemaRef ds:uri="http://schemas.microsoft.com/office/2006/metadata/properties"/>
    <ds:schemaRef ds:uri="http://schemas.microsoft.com/office/infopath/2007/PartnerControls"/>
    <ds:schemaRef ds:uri="http://schemas.microsoft.com/sharepoint/v4"/>
    <ds:schemaRef ds:uri="22ec0dd7-095b-41f2-b8b8-a624496b8c6b"/>
  </ds:schemaRefs>
</ds:datastoreItem>
</file>

<file path=customXml/itemProps2.xml><?xml version="1.0" encoding="utf-8"?>
<ds:datastoreItem xmlns:ds="http://schemas.openxmlformats.org/officeDocument/2006/customXml" ds:itemID="{A96DD95F-3EE9-4B6E-84C0-C0F6EE8A20B8}">
  <ds:schemaRefs>
    <ds:schemaRef ds:uri="http://schemas.microsoft.com/sharepoint/events"/>
  </ds:schemaRefs>
</ds:datastoreItem>
</file>

<file path=customXml/itemProps3.xml><?xml version="1.0" encoding="utf-8"?>
<ds:datastoreItem xmlns:ds="http://schemas.openxmlformats.org/officeDocument/2006/customXml" ds:itemID="{DF8BAD7F-FE16-4838-807F-3CDEC7C6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08fe3-8287-4a8b-b629-d45392ca0f10"/>
    <ds:schemaRef ds:uri="http://schemas.microsoft.com/sharepoint/v4"/>
    <ds:schemaRef ds:uri="22ec0dd7-095b-41f2-b8b8-a624496b8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FE4B1-8B5A-4C5E-9627-A9F57FE5C8AB}">
  <ds:schemaRefs>
    <ds:schemaRef ds:uri="http://schemas.microsoft.com/sharepoint/v3/contenttype/forms"/>
  </ds:schemaRefs>
</ds:datastoreItem>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Pochop, Peter</dc:creator>
  <cp:keywords/>
  <dc:description/>
  <cp:lastModifiedBy>Lemieux, Jon</cp:lastModifiedBy>
  <cp:revision>2</cp:revision>
  <cp:lastPrinted>2019-07-30T13:05:00Z</cp:lastPrinted>
  <dcterms:created xsi:type="dcterms:W3CDTF">2026-04-08T16:34:00Z</dcterms:created>
  <dcterms:modified xsi:type="dcterms:W3CDTF">2026-04-08T16:34:00Z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0x01010076750ABFCD1B134892AD8B5AB44FA117</vt:lpwstr>
  </property>
  <property fmtid="{D5CDD505-2E9C-101B-9397-08002B2CF9AE}" pid="3" name="_dlc_DocIdItemGuid">
    <vt:lpwstr>9c60cfab-5462-4f08-ab37-7c5f5fc9f267</vt:lpwstr>
  </property>
</Properties>
</file>