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0EDA" w14:textId="5E9B8317" w:rsidR="00F26482" w:rsidRDefault="004771E1" w:rsidP="006F6616">
      <w:pPr>
        <w:spacing w:before="89"/>
        <w:ind w:left="2741" w:right="2683"/>
        <w:jc w:val="center"/>
        <w:rPr>
          <w:b/>
          <w:sz w:val="28"/>
        </w:rPr>
      </w:pPr>
      <w:r>
        <w:rPr>
          <w:b/>
          <w:sz w:val="28"/>
        </w:rPr>
        <w:t>EXAMPLE CONTRACT AGREEMENT WITH CONSULTANT</w:t>
      </w:r>
    </w:p>
    <w:p w14:paraId="78266EAD" w14:textId="6938650A" w:rsidR="0035436C" w:rsidRDefault="004771E1" w:rsidP="006F6616">
      <w:pPr>
        <w:pStyle w:val="BodyText"/>
        <w:tabs>
          <w:tab w:val="left" w:pos="4715"/>
        </w:tabs>
        <w:spacing w:before="240"/>
        <w:ind w:left="2700" w:right="2700"/>
        <w:jc w:val="center"/>
      </w:pPr>
      <w:r>
        <w:t>Municipality</w:t>
      </w:r>
      <w:r>
        <w:rPr>
          <w:spacing w:val="-5"/>
        </w:rPr>
        <w:t xml:space="preserve"> </w:t>
      </w:r>
      <w:r>
        <w:t>of</w:t>
      </w:r>
      <w:r w:rsidR="009B40D2">
        <w:t xml:space="preserve"> </w:t>
      </w:r>
      <w:r w:rsidR="009B40D2" w:rsidRPr="009B40D2">
        <w:t>________________________</w:t>
      </w:r>
    </w:p>
    <w:p w14:paraId="204489E8" w14:textId="2D322971" w:rsidR="0035436C" w:rsidRDefault="004771E1" w:rsidP="006F6616">
      <w:pPr>
        <w:pStyle w:val="BodyText"/>
        <w:tabs>
          <w:tab w:val="left" w:pos="4715"/>
        </w:tabs>
        <w:spacing w:before="270"/>
        <w:ind w:left="2700" w:right="2700"/>
        <w:jc w:val="center"/>
      </w:pPr>
      <w:r>
        <w:t xml:space="preserve">Agreement for Consultant Engineering Services </w:t>
      </w:r>
      <w:r w:rsidR="00FB5D74">
        <w:t>w</w:t>
      </w:r>
      <w:bookmarkStart w:id="0" w:name="_GoBack"/>
      <w:bookmarkEnd w:id="0"/>
      <w:r>
        <w:t>ith</w:t>
      </w:r>
      <w:r w:rsidR="0035436C">
        <w:t xml:space="preserve"> </w:t>
      </w:r>
    </w:p>
    <w:p w14:paraId="2D3DAE55" w14:textId="263A4A35" w:rsidR="0035436C" w:rsidRPr="009B40D2" w:rsidRDefault="009B40D2" w:rsidP="006F6616">
      <w:pPr>
        <w:pStyle w:val="BodyText"/>
        <w:tabs>
          <w:tab w:val="left" w:pos="4715"/>
        </w:tabs>
        <w:spacing w:before="270"/>
        <w:ind w:left="2700" w:right="2700"/>
        <w:jc w:val="center"/>
      </w:pPr>
      <w:r w:rsidRPr="009B40D2">
        <w:t>______________________________</w:t>
      </w:r>
    </w:p>
    <w:p w14:paraId="1E7F1918" w14:textId="77777777" w:rsidR="006F6616" w:rsidRDefault="006F6616" w:rsidP="0035436C">
      <w:pPr>
        <w:pStyle w:val="BodyText"/>
        <w:tabs>
          <w:tab w:val="left" w:pos="4715"/>
        </w:tabs>
        <w:spacing w:before="270"/>
        <w:ind w:right="982"/>
        <w:jc w:val="center"/>
      </w:pPr>
    </w:p>
    <w:p w14:paraId="1968E963" w14:textId="77777777" w:rsidR="004771E1" w:rsidRDefault="004771E1" w:rsidP="006F6616">
      <w:pPr>
        <w:pStyle w:val="BodyText"/>
        <w:spacing w:before="10"/>
        <w:ind w:left="180"/>
      </w:pPr>
      <w:r>
        <w:t>THIS AGREEMENT is</w:t>
      </w:r>
      <w:r>
        <w:rPr>
          <w:spacing w:val="-5"/>
        </w:rPr>
        <w:t xml:space="preserve"> </w:t>
      </w:r>
      <w:r>
        <w:t>made</w:t>
      </w:r>
      <w:r>
        <w:rPr>
          <w:spacing w:val="-2"/>
        </w:rPr>
        <w:t xml:space="preserve"> </w:t>
      </w:r>
      <w:r>
        <w:t>this</w:t>
      </w:r>
      <w:r w:rsidR="009B40D2">
        <w:t xml:space="preserve"> </w:t>
      </w:r>
      <w:r w:rsidR="009B40D2" w:rsidRPr="009B40D2">
        <w:t>_______</w:t>
      </w:r>
      <w:r w:rsidR="009B40D2">
        <w:t xml:space="preserve"> </w:t>
      </w:r>
      <w:r>
        <w:t>day</w:t>
      </w:r>
      <w:r>
        <w:rPr>
          <w:spacing w:val="-5"/>
        </w:rPr>
        <w:t xml:space="preserve"> </w:t>
      </w:r>
      <w:r>
        <w:t>of</w:t>
      </w:r>
      <w:r w:rsidR="009B40D2">
        <w:t xml:space="preserve"> </w:t>
      </w:r>
      <w:r w:rsidR="009B40D2" w:rsidRPr="009B40D2">
        <w:t>____________</w:t>
      </w:r>
      <w:r w:rsidR="009B40D2">
        <w:t xml:space="preserve">, </w:t>
      </w:r>
      <w:r>
        <w:t>20</w:t>
      </w:r>
      <w:r w:rsidR="009B40D2" w:rsidRPr="009B40D2">
        <w:t>__</w:t>
      </w:r>
      <w:r>
        <w:t xml:space="preserve">, by and between </w:t>
      </w:r>
    </w:p>
    <w:p w14:paraId="009367FA" w14:textId="68CE46F1" w:rsidR="00F26482" w:rsidRDefault="004771E1" w:rsidP="006F6616">
      <w:pPr>
        <w:pStyle w:val="BodyText"/>
        <w:spacing w:before="10"/>
        <w:ind w:left="180"/>
      </w:pPr>
      <w:r>
        <w:t>the municipality</w:t>
      </w:r>
      <w:r>
        <w:rPr>
          <w:spacing w:val="-5"/>
        </w:rPr>
        <w:t xml:space="preserve"> </w:t>
      </w:r>
      <w:r w:rsidR="009B40D2">
        <w:t>o</w:t>
      </w:r>
      <w:r>
        <w:t>f</w:t>
      </w:r>
      <w:r w:rsidR="009B40D2">
        <w:t xml:space="preserve"> </w:t>
      </w:r>
      <w:r w:rsidR="009B40D2" w:rsidRPr="009B40D2">
        <w:t>_______________________</w:t>
      </w:r>
      <w:r>
        <w:t>, hereinafter referred to as the MUNICIPALITY</w:t>
      </w:r>
      <w:r>
        <w:rPr>
          <w:spacing w:val="-12"/>
        </w:rPr>
        <w:t xml:space="preserve"> </w:t>
      </w:r>
      <w:r>
        <w:t>and</w:t>
      </w:r>
    </w:p>
    <w:p w14:paraId="3208A52F" w14:textId="51168FC2" w:rsidR="00F26482" w:rsidRDefault="009B40D2">
      <w:pPr>
        <w:pStyle w:val="BodyText"/>
        <w:tabs>
          <w:tab w:val="left" w:pos="2999"/>
        </w:tabs>
        <w:ind w:left="120"/>
      </w:pPr>
      <w:r w:rsidRPr="009B40D2">
        <w:t>__________________________</w:t>
      </w:r>
      <w:r w:rsidR="004771E1">
        <w:t>, a Vermont corporation, with its principal place of business</w:t>
      </w:r>
      <w:r w:rsidR="004771E1">
        <w:rPr>
          <w:spacing w:val="-3"/>
        </w:rPr>
        <w:t xml:space="preserve"> </w:t>
      </w:r>
      <w:r w:rsidR="004771E1">
        <w:t>at</w:t>
      </w:r>
    </w:p>
    <w:p w14:paraId="10B5BADE" w14:textId="5B10A945" w:rsidR="00F26482" w:rsidRDefault="009B40D2" w:rsidP="006F6616">
      <w:pPr>
        <w:pStyle w:val="BodyText"/>
        <w:tabs>
          <w:tab w:val="left" w:pos="503"/>
          <w:tab w:val="left" w:pos="3719"/>
        </w:tabs>
        <w:spacing w:before="1"/>
        <w:ind w:left="120"/>
      </w:pPr>
      <w:r w:rsidRPr="009B40D2">
        <w:t>__________________________________</w:t>
      </w:r>
      <w:r w:rsidR="004771E1">
        <w:t>, hereinafter referred to as the</w:t>
      </w:r>
      <w:r w:rsidR="004771E1">
        <w:rPr>
          <w:spacing w:val="-5"/>
        </w:rPr>
        <w:t xml:space="preserve"> </w:t>
      </w:r>
      <w:r w:rsidR="004771E1">
        <w:t>CONSULTANT.</w:t>
      </w:r>
    </w:p>
    <w:p w14:paraId="26CE9DDF" w14:textId="77777777" w:rsidR="00F26482" w:rsidRDefault="00F26482">
      <w:pPr>
        <w:pStyle w:val="BodyText"/>
        <w:spacing w:before="11"/>
        <w:rPr>
          <w:sz w:val="23"/>
        </w:rPr>
      </w:pPr>
    </w:p>
    <w:p w14:paraId="5F8B2D38" w14:textId="77777777" w:rsidR="00F26482" w:rsidRDefault="004771E1">
      <w:pPr>
        <w:pStyle w:val="BodyText"/>
        <w:ind w:left="119" w:right="323"/>
      </w:pPr>
      <w:r>
        <w:t>The MUNICIPALITY wishes to employ the CONSULTANT for the purpose of providing services to conduct engineering investigations, develop construction plans, specifications, and estimates, and provide design engineering services during the construction phase for the (project description).</w:t>
      </w:r>
    </w:p>
    <w:p w14:paraId="79529E2F" w14:textId="77777777" w:rsidR="00F26482" w:rsidRDefault="00F26482">
      <w:pPr>
        <w:pStyle w:val="BodyText"/>
      </w:pPr>
    </w:p>
    <w:p w14:paraId="718B7BB0" w14:textId="77777777" w:rsidR="00F26482" w:rsidRDefault="004771E1">
      <w:pPr>
        <w:pStyle w:val="BodyText"/>
        <w:ind w:left="119" w:right="312"/>
        <w:jc w:val="both"/>
      </w:pPr>
      <w:r>
        <w:t>WHEREAS state and federal funds may participate in the cost of the services described in this Agreement pursuant to the provisions of Title 23, United States Code; and 23 Code of Federal Regulations which are incorporated herein by reference; and</w:t>
      </w:r>
    </w:p>
    <w:p w14:paraId="0F1510A4" w14:textId="77777777" w:rsidR="00F26482" w:rsidRDefault="00F26482">
      <w:pPr>
        <w:pStyle w:val="BodyText"/>
      </w:pPr>
    </w:p>
    <w:p w14:paraId="362C273D" w14:textId="77777777" w:rsidR="00F26482" w:rsidRDefault="004771E1">
      <w:pPr>
        <w:pStyle w:val="BodyText"/>
        <w:ind w:left="120"/>
        <w:jc w:val="both"/>
      </w:pPr>
      <w:r>
        <w:t>WHEREAS the CONSULTANT is ready, willing, and able to perform the required services;</w:t>
      </w:r>
    </w:p>
    <w:p w14:paraId="56EA29D3" w14:textId="77777777" w:rsidR="00F26482" w:rsidRDefault="00F26482">
      <w:pPr>
        <w:pStyle w:val="BodyText"/>
      </w:pPr>
    </w:p>
    <w:p w14:paraId="7053553F" w14:textId="77777777" w:rsidR="00F26482" w:rsidRDefault="004771E1">
      <w:pPr>
        <w:pStyle w:val="BodyText"/>
        <w:ind w:left="119" w:right="583"/>
      </w:pPr>
      <w:r>
        <w:t>NOW THEREFORE, in consideration of these premises and the mutual covenants herein set forth, it is agreed by the parties hereto as follows:</w:t>
      </w:r>
    </w:p>
    <w:p w14:paraId="47FA4AAC" w14:textId="77777777" w:rsidR="00F26482" w:rsidRDefault="00F26482">
      <w:pPr>
        <w:pStyle w:val="BodyText"/>
      </w:pPr>
    </w:p>
    <w:p w14:paraId="680F7AD4" w14:textId="77777777" w:rsidR="00F26482" w:rsidRDefault="004771E1">
      <w:pPr>
        <w:pStyle w:val="ListParagraph"/>
        <w:numPr>
          <w:ilvl w:val="0"/>
          <w:numId w:val="1"/>
        </w:numPr>
        <w:tabs>
          <w:tab w:val="left" w:pos="480"/>
        </w:tabs>
        <w:rPr>
          <w:sz w:val="24"/>
        </w:rPr>
      </w:pPr>
      <w:r>
        <w:rPr>
          <w:sz w:val="24"/>
        </w:rPr>
        <w:t>SCOPE OF</w:t>
      </w:r>
      <w:r>
        <w:rPr>
          <w:spacing w:val="-4"/>
          <w:sz w:val="24"/>
        </w:rPr>
        <w:t xml:space="preserve"> </w:t>
      </w:r>
      <w:r>
        <w:rPr>
          <w:sz w:val="24"/>
        </w:rPr>
        <w:t>WORK</w:t>
      </w:r>
    </w:p>
    <w:p w14:paraId="34E808C2" w14:textId="77777777" w:rsidR="00F26482" w:rsidRDefault="00F26482">
      <w:pPr>
        <w:pStyle w:val="BodyText"/>
      </w:pPr>
    </w:p>
    <w:p w14:paraId="44A4C9FA" w14:textId="0EE09021" w:rsidR="00F26482" w:rsidRDefault="004771E1">
      <w:pPr>
        <w:pStyle w:val="BodyText"/>
        <w:tabs>
          <w:tab w:val="left" w:pos="2279"/>
          <w:tab w:val="left" w:pos="3719"/>
        </w:tabs>
        <w:ind w:left="120" w:right="239"/>
      </w:pPr>
      <w:r>
        <w:t>The CONSULTANT shall provide services necessary to ensure the successful completion of the construction project under consideration as set forth in the Request for Proposal / Qualifications and Scope of</w:t>
      </w:r>
      <w:r>
        <w:rPr>
          <w:spacing w:val="-2"/>
        </w:rPr>
        <w:t xml:space="preserve"> </w:t>
      </w:r>
      <w:r>
        <w:t>Services</w:t>
      </w:r>
      <w:r>
        <w:rPr>
          <w:spacing w:val="-1"/>
        </w:rPr>
        <w:t xml:space="preserve"> </w:t>
      </w:r>
      <w:r>
        <w:t>dated</w:t>
      </w:r>
      <w:r w:rsidR="00EE0CE3">
        <w:t xml:space="preserve"> </w:t>
      </w:r>
      <w:r w:rsidR="009B40D2" w:rsidRPr="009B40D2">
        <w:t>__________________</w:t>
      </w:r>
      <w:r w:rsidR="00EE0CE3">
        <w:t>,</w:t>
      </w:r>
      <w:r>
        <w:t xml:space="preserve"> the CONSULTANT’s Technical and Cost Proposal dated</w:t>
      </w:r>
      <w:r w:rsidR="00EE0CE3">
        <w:t xml:space="preserve"> </w:t>
      </w:r>
      <w:r w:rsidR="00EE0CE3" w:rsidRPr="009B40D2">
        <w:t>_________________</w:t>
      </w:r>
      <w:r>
        <w:t>, and the “Specifications for Contractor Services” dated 20</w:t>
      </w:r>
      <w:r w:rsidRPr="009B40D2">
        <w:t>__</w:t>
      </w:r>
      <w:r>
        <w:t xml:space="preserve"> (See Local Projects Guidebook); all of which are incorporated herein and made a part of this</w:t>
      </w:r>
      <w:r>
        <w:rPr>
          <w:spacing w:val="-15"/>
        </w:rPr>
        <w:t xml:space="preserve"> </w:t>
      </w:r>
      <w:r>
        <w:t>Agreement.</w:t>
      </w:r>
    </w:p>
    <w:p w14:paraId="00E54AF3" w14:textId="77777777" w:rsidR="00F26482" w:rsidRDefault="00F26482">
      <w:pPr>
        <w:pStyle w:val="BodyText"/>
      </w:pPr>
    </w:p>
    <w:p w14:paraId="7778F88F" w14:textId="77777777" w:rsidR="00F26482" w:rsidRDefault="004771E1">
      <w:pPr>
        <w:pStyle w:val="BodyText"/>
        <w:spacing w:before="1"/>
        <w:ind w:left="120" w:right="122"/>
      </w:pPr>
      <w:r>
        <w:t>Should it become necessary for the CONSULTANT to procure sub-consultant services, this selection will be subject to approval. It is expected that any solicitations by the CONSULTANT will include reference to the Vermont Agency of Transportation’s Disadvantaged Business Enterprises Policy.</w:t>
      </w:r>
    </w:p>
    <w:p w14:paraId="76E46D33" w14:textId="77777777" w:rsidR="00F26482" w:rsidRDefault="00F26482">
      <w:pPr>
        <w:pStyle w:val="BodyText"/>
        <w:spacing w:before="11"/>
        <w:rPr>
          <w:sz w:val="23"/>
        </w:rPr>
      </w:pPr>
    </w:p>
    <w:p w14:paraId="343E2E72" w14:textId="77777777" w:rsidR="00F26482" w:rsidRDefault="004771E1">
      <w:pPr>
        <w:pStyle w:val="ListParagraph"/>
        <w:numPr>
          <w:ilvl w:val="0"/>
          <w:numId w:val="1"/>
        </w:numPr>
        <w:tabs>
          <w:tab w:val="left" w:pos="480"/>
        </w:tabs>
        <w:rPr>
          <w:sz w:val="24"/>
        </w:rPr>
      </w:pPr>
      <w:r>
        <w:rPr>
          <w:sz w:val="24"/>
        </w:rPr>
        <w:t>BEGINNING OF WORK AND</w:t>
      </w:r>
      <w:r>
        <w:rPr>
          <w:spacing w:val="-6"/>
          <w:sz w:val="24"/>
        </w:rPr>
        <w:t xml:space="preserve"> </w:t>
      </w:r>
      <w:r>
        <w:rPr>
          <w:sz w:val="24"/>
        </w:rPr>
        <w:t>TERMINATION</w:t>
      </w:r>
    </w:p>
    <w:p w14:paraId="50889B10" w14:textId="77777777" w:rsidR="00F26482" w:rsidRDefault="00F26482">
      <w:pPr>
        <w:pStyle w:val="BodyText"/>
      </w:pPr>
    </w:p>
    <w:p w14:paraId="23B191E0" w14:textId="41AD860F" w:rsidR="00F26482" w:rsidRDefault="004771E1">
      <w:pPr>
        <w:pStyle w:val="BodyText"/>
        <w:ind w:left="120"/>
        <w:jc w:val="both"/>
      </w:pPr>
      <w:r>
        <w:t>This Agreement shall be effective upon execution and shall be completed on or before:</w:t>
      </w:r>
    </w:p>
    <w:p w14:paraId="38FCD5D3" w14:textId="6AAE8D94" w:rsidR="009B40D2" w:rsidRPr="009B40D2" w:rsidRDefault="009B40D2">
      <w:pPr>
        <w:pStyle w:val="BodyText"/>
        <w:ind w:left="120"/>
        <w:jc w:val="both"/>
      </w:pPr>
      <w:r w:rsidRPr="009B40D2">
        <w:t>__________________________________</w:t>
      </w:r>
    </w:p>
    <w:p w14:paraId="6E3608C7" w14:textId="457A4E8B" w:rsidR="00F26482" w:rsidRDefault="00F26482">
      <w:pPr>
        <w:pStyle w:val="BodyText"/>
        <w:spacing w:before="7"/>
        <w:rPr>
          <w:sz w:val="21"/>
        </w:rPr>
      </w:pPr>
    </w:p>
    <w:p w14:paraId="29FBA24C" w14:textId="77777777" w:rsidR="00F26482" w:rsidRDefault="00F26482">
      <w:pPr>
        <w:rPr>
          <w:sz w:val="21"/>
        </w:rPr>
        <w:sectPr w:rsidR="00F26482">
          <w:type w:val="continuous"/>
          <w:pgSz w:w="12240" w:h="15840"/>
          <w:pgMar w:top="1500" w:right="660" w:bottom="280" w:left="960" w:header="720" w:footer="720" w:gutter="0"/>
          <w:cols w:space="720"/>
        </w:sectPr>
      </w:pPr>
    </w:p>
    <w:p w14:paraId="358DF595" w14:textId="77777777" w:rsidR="00F26482" w:rsidRDefault="004771E1">
      <w:pPr>
        <w:pStyle w:val="ListParagraph"/>
        <w:numPr>
          <w:ilvl w:val="0"/>
          <w:numId w:val="1"/>
        </w:numPr>
        <w:tabs>
          <w:tab w:val="left" w:pos="480"/>
        </w:tabs>
        <w:spacing w:before="64"/>
        <w:rPr>
          <w:sz w:val="24"/>
        </w:rPr>
      </w:pPr>
      <w:r>
        <w:rPr>
          <w:sz w:val="24"/>
        </w:rPr>
        <w:lastRenderedPageBreak/>
        <w:t>THE AGREEMENT FEE</w:t>
      </w:r>
    </w:p>
    <w:p w14:paraId="221322E8" w14:textId="77777777" w:rsidR="00F26482" w:rsidRDefault="00F26482">
      <w:pPr>
        <w:pStyle w:val="BodyText"/>
        <w:spacing w:before="11"/>
        <w:rPr>
          <w:sz w:val="23"/>
        </w:rPr>
      </w:pPr>
    </w:p>
    <w:p w14:paraId="532EE696" w14:textId="4D0555D5" w:rsidR="00F26482" w:rsidRDefault="004771E1">
      <w:pPr>
        <w:pStyle w:val="ListParagraph"/>
        <w:numPr>
          <w:ilvl w:val="1"/>
          <w:numId w:val="1"/>
        </w:numPr>
        <w:tabs>
          <w:tab w:val="left" w:pos="1200"/>
        </w:tabs>
        <w:ind w:right="343" w:firstLine="0"/>
        <w:rPr>
          <w:sz w:val="24"/>
        </w:rPr>
      </w:pPr>
      <w:r>
        <w:rPr>
          <w:sz w:val="24"/>
          <w:u w:val="single"/>
        </w:rPr>
        <w:t>General.</w:t>
      </w:r>
      <w:r>
        <w:rPr>
          <w:sz w:val="24"/>
        </w:rPr>
        <w:t xml:space="preserve"> The MUNICIPALITY agrees to pay the CONSULTANT and the CONSULTANT agrees to accept as full compensation for performance of all services and expenses encompassed under this Agreement, the (actual cost, firm fixed price, labor hour, etc.) to the CONSULTANT</w:t>
      </w:r>
      <w:r>
        <w:rPr>
          <w:spacing w:val="-24"/>
          <w:sz w:val="24"/>
        </w:rPr>
        <w:t xml:space="preserve"> </w:t>
      </w:r>
      <w:r>
        <w:rPr>
          <w:sz w:val="24"/>
        </w:rPr>
        <w:t xml:space="preserve">in accordance with the proposed (rates, etc.) as stated in </w:t>
      </w:r>
      <w:r w:rsidR="0035436C">
        <w:rPr>
          <w:sz w:val="24"/>
        </w:rPr>
        <w:t>the proposal attached</w:t>
      </w:r>
      <w:r>
        <w:rPr>
          <w:sz w:val="24"/>
        </w:rPr>
        <w:t>.</w:t>
      </w:r>
    </w:p>
    <w:p w14:paraId="4950ED32" w14:textId="77777777" w:rsidR="00F26482" w:rsidRDefault="00F26482">
      <w:pPr>
        <w:pStyle w:val="BodyText"/>
      </w:pPr>
    </w:p>
    <w:p w14:paraId="40A875CC" w14:textId="521BC92E" w:rsidR="00F26482" w:rsidRDefault="004771E1">
      <w:pPr>
        <w:pStyle w:val="ListParagraph"/>
        <w:numPr>
          <w:ilvl w:val="1"/>
          <w:numId w:val="1"/>
        </w:numPr>
        <w:tabs>
          <w:tab w:val="left" w:pos="1200"/>
        </w:tabs>
        <w:ind w:right="114" w:firstLine="0"/>
        <w:rPr>
          <w:sz w:val="24"/>
        </w:rPr>
      </w:pPr>
      <w:r>
        <w:rPr>
          <w:sz w:val="24"/>
          <w:u w:val="single"/>
        </w:rPr>
        <w:t>Maximum Limiting Amount.</w:t>
      </w:r>
      <w:r>
        <w:rPr>
          <w:sz w:val="24"/>
        </w:rPr>
        <w:t xml:space="preserve"> The total amount to be paid to the CONSULTANT for all</w:t>
      </w:r>
      <w:r>
        <w:rPr>
          <w:spacing w:val="-26"/>
          <w:sz w:val="24"/>
        </w:rPr>
        <w:t xml:space="preserve"> </w:t>
      </w:r>
      <w:r>
        <w:rPr>
          <w:sz w:val="24"/>
        </w:rPr>
        <w:t>services shall not exceed a maximum limiting amount of $</w:t>
      </w:r>
      <w:r>
        <w:rPr>
          <w:spacing w:val="-8"/>
          <w:sz w:val="24"/>
        </w:rPr>
        <w:t xml:space="preserve"> </w:t>
      </w:r>
      <w:r w:rsidR="0035436C">
        <w:rPr>
          <w:spacing w:val="-8"/>
          <w:sz w:val="24"/>
        </w:rPr>
        <w:t>___________</w:t>
      </w:r>
      <w:r>
        <w:rPr>
          <w:sz w:val="24"/>
        </w:rPr>
        <w:t>.</w:t>
      </w:r>
    </w:p>
    <w:p w14:paraId="19BBFCC3" w14:textId="77777777" w:rsidR="00F26482" w:rsidRDefault="00F26482">
      <w:pPr>
        <w:pStyle w:val="BodyText"/>
      </w:pPr>
    </w:p>
    <w:p w14:paraId="5BDC7CA9" w14:textId="77777777" w:rsidR="00F26482" w:rsidRDefault="004771E1">
      <w:pPr>
        <w:pStyle w:val="ListParagraph"/>
        <w:numPr>
          <w:ilvl w:val="0"/>
          <w:numId w:val="1"/>
        </w:numPr>
        <w:tabs>
          <w:tab w:val="left" w:pos="539"/>
          <w:tab w:val="left" w:pos="540"/>
        </w:tabs>
        <w:ind w:left="540" w:hanging="420"/>
        <w:rPr>
          <w:sz w:val="24"/>
        </w:rPr>
      </w:pPr>
      <w:r>
        <w:rPr>
          <w:sz w:val="24"/>
        </w:rPr>
        <w:t>PAYMENT</w:t>
      </w:r>
      <w:r>
        <w:rPr>
          <w:spacing w:val="-2"/>
          <w:sz w:val="24"/>
        </w:rPr>
        <w:t xml:space="preserve"> </w:t>
      </w:r>
      <w:r>
        <w:rPr>
          <w:sz w:val="24"/>
        </w:rPr>
        <w:t>PROCEDURES</w:t>
      </w:r>
    </w:p>
    <w:p w14:paraId="34A74599" w14:textId="77777777" w:rsidR="00F26482" w:rsidRDefault="00F26482">
      <w:pPr>
        <w:pStyle w:val="BodyText"/>
      </w:pPr>
    </w:p>
    <w:p w14:paraId="1025CF22" w14:textId="0D8BA095" w:rsidR="00F26482" w:rsidRDefault="004771E1">
      <w:pPr>
        <w:pStyle w:val="BodyText"/>
        <w:ind w:left="120" w:right="323"/>
      </w:pPr>
      <w:r>
        <w:t xml:space="preserve">Invoices shall be submitted to </w:t>
      </w:r>
      <w:r w:rsidR="006B4AC9">
        <w:t xml:space="preserve">__________________________, Municipal Project Manager </w:t>
      </w:r>
      <w:r>
        <w:t xml:space="preserve">at </w:t>
      </w:r>
      <w:r w:rsidR="006B4AC9">
        <w:t>___________________________________</w:t>
      </w:r>
      <w:r>
        <w:t xml:space="preserve">. </w:t>
      </w:r>
    </w:p>
    <w:p w14:paraId="158808F2" w14:textId="77777777" w:rsidR="00F26482" w:rsidRDefault="00F26482">
      <w:pPr>
        <w:pStyle w:val="BodyText"/>
      </w:pPr>
    </w:p>
    <w:p w14:paraId="1ECBEB3B" w14:textId="77777777" w:rsidR="00F26482" w:rsidRDefault="004771E1">
      <w:pPr>
        <w:pStyle w:val="BodyText"/>
        <w:ind w:left="120" w:right="243"/>
      </w:pPr>
      <w:r>
        <w:t>IN WITNESS WHEREOF, the parties hereto have caused this Agreement to be executed as of the day and year first written above.</w:t>
      </w:r>
    </w:p>
    <w:p w14:paraId="100BFC92" w14:textId="77777777" w:rsidR="00F26482" w:rsidRDefault="00F26482">
      <w:pPr>
        <w:pStyle w:val="BodyText"/>
        <w:rPr>
          <w:sz w:val="26"/>
        </w:rPr>
      </w:pPr>
    </w:p>
    <w:p w14:paraId="36E5211D" w14:textId="77777777" w:rsidR="00F26482" w:rsidRDefault="00F26482">
      <w:pPr>
        <w:pStyle w:val="BodyText"/>
        <w:spacing w:before="3"/>
        <w:rPr>
          <w:sz w:val="22"/>
        </w:rPr>
      </w:pPr>
    </w:p>
    <w:p w14:paraId="0F343898" w14:textId="77777777" w:rsidR="00F26482" w:rsidRDefault="004771E1">
      <w:pPr>
        <w:pStyle w:val="BodyText"/>
        <w:spacing w:line="360" w:lineRule="auto"/>
        <w:ind w:left="119" w:right="8114"/>
      </w:pPr>
      <w:r>
        <w:t>CONSULTANT NAME ADDRESS</w:t>
      </w:r>
    </w:p>
    <w:p w14:paraId="616BD7A3" w14:textId="77777777" w:rsidR="00F26482" w:rsidRDefault="004771E1">
      <w:pPr>
        <w:pStyle w:val="BodyText"/>
        <w:tabs>
          <w:tab w:val="left" w:pos="5358"/>
        </w:tabs>
        <w:ind w:left="119"/>
      </w:pPr>
      <w:r>
        <w:t>By:</w:t>
      </w:r>
      <w:r>
        <w:rPr>
          <w:spacing w:val="29"/>
        </w:rPr>
        <w:t xml:space="preserve"> </w:t>
      </w:r>
      <w:r>
        <w:rPr>
          <w:u w:val="single"/>
        </w:rPr>
        <w:t xml:space="preserve"> </w:t>
      </w:r>
      <w:r>
        <w:rPr>
          <w:u w:val="single"/>
        </w:rPr>
        <w:tab/>
      </w:r>
    </w:p>
    <w:p w14:paraId="013C7FCE" w14:textId="77777777" w:rsidR="00F26482" w:rsidRDefault="004771E1">
      <w:pPr>
        <w:pStyle w:val="BodyText"/>
        <w:tabs>
          <w:tab w:val="left" w:pos="5358"/>
        </w:tabs>
        <w:spacing w:before="137"/>
        <w:ind w:left="120"/>
      </w:pPr>
      <w:r>
        <w:t>Title:</w:t>
      </w:r>
      <w:r>
        <w:rPr>
          <w:spacing w:val="-5"/>
        </w:rPr>
        <w:t xml:space="preserve"> </w:t>
      </w:r>
      <w:r>
        <w:rPr>
          <w:u w:val="single"/>
        </w:rPr>
        <w:t xml:space="preserve"> </w:t>
      </w:r>
      <w:r>
        <w:rPr>
          <w:u w:val="single"/>
        </w:rPr>
        <w:tab/>
      </w:r>
    </w:p>
    <w:p w14:paraId="08FFB16B" w14:textId="77777777" w:rsidR="00F26482" w:rsidRDefault="00F26482">
      <w:pPr>
        <w:pStyle w:val="BodyText"/>
        <w:rPr>
          <w:sz w:val="26"/>
        </w:rPr>
      </w:pPr>
    </w:p>
    <w:p w14:paraId="54461676" w14:textId="77777777" w:rsidR="00F26482" w:rsidRDefault="00F26482">
      <w:pPr>
        <w:pStyle w:val="BodyText"/>
        <w:spacing w:before="1"/>
        <w:rPr>
          <w:sz w:val="34"/>
        </w:rPr>
      </w:pPr>
    </w:p>
    <w:p w14:paraId="1FD881E0" w14:textId="77777777" w:rsidR="00F26482" w:rsidRDefault="004771E1">
      <w:pPr>
        <w:pStyle w:val="BodyText"/>
        <w:ind w:left="120"/>
      </w:pPr>
      <w:r>
        <w:t>MUNICIPALITY NAME</w:t>
      </w:r>
    </w:p>
    <w:p w14:paraId="4FFB37CE" w14:textId="77777777" w:rsidR="00F26482" w:rsidRDefault="004771E1">
      <w:pPr>
        <w:pStyle w:val="BodyText"/>
        <w:tabs>
          <w:tab w:val="left" w:pos="5358"/>
        </w:tabs>
        <w:spacing w:before="137" w:line="360" w:lineRule="auto"/>
        <w:ind w:left="120" w:right="5260"/>
        <w:jc w:val="both"/>
      </w:pPr>
      <w:r>
        <w:t>By:</w:t>
      </w:r>
      <w:r>
        <w:rPr>
          <w:u w:val="single"/>
        </w:rPr>
        <w:tab/>
      </w:r>
      <w:r>
        <w:t xml:space="preserve"> Title:</w:t>
      </w:r>
      <w:r>
        <w:rPr>
          <w:u w:val="single"/>
        </w:rPr>
        <w:tab/>
      </w:r>
      <w:r>
        <w:t xml:space="preserve"> Date: </w:t>
      </w:r>
      <w:r>
        <w:rPr>
          <w:u w:val="single"/>
        </w:rPr>
        <w:t xml:space="preserve"> </w:t>
      </w:r>
      <w:r>
        <w:rPr>
          <w:u w:val="single"/>
        </w:rPr>
        <w:tab/>
      </w:r>
    </w:p>
    <w:p w14:paraId="7398B3F9" w14:textId="77777777" w:rsidR="00F26482" w:rsidRDefault="00F26482">
      <w:pPr>
        <w:pStyle w:val="BodyText"/>
        <w:spacing w:before="9"/>
        <w:rPr>
          <w:sz w:val="35"/>
        </w:rPr>
      </w:pPr>
    </w:p>
    <w:p w14:paraId="443D4501" w14:textId="4D9BFA2D" w:rsidR="00F26482" w:rsidRDefault="004771E1">
      <w:pPr>
        <w:pStyle w:val="BodyText"/>
        <w:ind w:left="120"/>
      </w:pPr>
      <w:r>
        <w:t>Enclosures:</w:t>
      </w:r>
    </w:p>
    <w:p w14:paraId="73D96623" w14:textId="77777777" w:rsidR="00982136" w:rsidRDefault="00982136">
      <w:pPr>
        <w:pStyle w:val="BodyText"/>
        <w:ind w:left="120"/>
      </w:pPr>
    </w:p>
    <w:p w14:paraId="6311ED37" w14:textId="07D8E3AB" w:rsidR="00982136" w:rsidRDefault="00982136">
      <w:pPr>
        <w:pStyle w:val="BodyText"/>
        <w:ind w:left="120"/>
      </w:pPr>
      <w:r>
        <w:t>Request for Proposal / Qualifications and Scope of</w:t>
      </w:r>
      <w:r>
        <w:rPr>
          <w:spacing w:val="-2"/>
        </w:rPr>
        <w:t xml:space="preserve"> </w:t>
      </w:r>
      <w:r>
        <w:t>Services</w:t>
      </w:r>
    </w:p>
    <w:p w14:paraId="26A2C1D5" w14:textId="6A18E4B7" w:rsidR="00982136" w:rsidRDefault="00982136">
      <w:pPr>
        <w:pStyle w:val="BodyText"/>
        <w:ind w:left="120"/>
      </w:pPr>
      <w:r>
        <w:t>Technical and Cost Proposal</w:t>
      </w:r>
    </w:p>
    <w:p w14:paraId="580B3B83" w14:textId="037A6D7F" w:rsidR="00622717" w:rsidRDefault="00622717">
      <w:pPr>
        <w:pStyle w:val="BodyText"/>
        <w:ind w:left="120"/>
      </w:pPr>
      <w:r>
        <w:t>Certificate of Insurance</w:t>
      </w:r>
    </w:p>
    <w:p w14:paraId="251B4CBF" w14:textId="0AC74837" w:rsidR="00982136" w:rsidRDefault="00982136">
      <w:pPr>
        <w:pStyle w:val="BodyText"/>
        <w:ind w:left="120"/>
      </w:pPr>
      <w:r>
        <w:t>Specifications for Contractor Services (Local Projects Guidebook Appendix E)</w:t>
      </w:r>
    </w:p>
    <w:p w14:paraId="1A2A221D" w14:textId="0F7C8965" w:rsidR="00622717" w:rsidRDefault="00622717">
      <w:pPr>
        <w:pStyle w:val="BodyText"/>
        <w:ind w:left="120"/>
      </w:pPr>
      <w:r>
        <w:t xml:space="preserve">At-the-Ready </w:t>
      </w:r>
      <w:r w:rsidR="00261F64">
        <w:t xml:space="preserve">(ATR) </w:t>
      </w:r>
      <w:r>
        <w:t>Consultant Selection Form</w:t>
      </w:r>
      <w:r w:rsidR="006B4AC9">
        <w:t xml:space="preserve"> (</w:t>
      </w:r>
      <w:r w:rsidR="006B4AC9" w:rsidRPr="006B4AC9">
        <w:rPr>
          <w:i/>
          <w:iCs/>
        </w:rPr>
        <w:t xml:space="preserve">if procured through the </w:t>
      </w:r>
      <w:r w:rsidR="00261F64">
        <w:rPr>
          <w:i/>
          <w:iCs/>
        </w:rPr>
        <w:t>ATR</w:t>
      </w:r>
      <w:r w:rsidR="006B4AC9">
        <w:rPr>
          <w:i/>
          <w:iCs/>
        </w:rPr>
        <w:t xml:space="preserve"> process</w:t>
      </w:r>
      <w:r w:rsidR="006B4AC9">
        <w:t>)</w:t>
      </w:r>
    </w:p>
    <w:p w14:paraId="30413529" w14:textId="39BF87AD" w:rsidR="00982136" w:rsidRDefault="00982136">
      <w:pPr>
        <w:pStyle w:val="BodyText"/>
        <w:ind w:left="120"/>
      </w:pPr>
      <w:r>
        <w:t>Conflict of Interest Form</w:t>
      </w:r>
    </w:p>
    <w:p w14:paraId="03C4C088" w14:textId="66B1672A" w:rsidR="00982136" w:rsidRDefault="00982136">
      <w:pPr>
        <w:pStyle w:val="BodyText"/>
        <w:ind w:left="120"/>
      </w:pPr>
      <w:r>
        <w:t>Debarment and Non-Collusion Form</w:t>
      </w:r>
    </w:p>
    <w:p w14:paraId="3ECFAA9F" w14:textId="2A16E9CC" w:rsidR="00982136" w:rsidRDefault="00982136">
      <w:pPr>
        <w:pStyle w:val="BodyText"/>
        <w:ind w:left="120"/>
      </w:pPr>
      <w:r>
        <w:t>Certification for Federal-Aid Contracts (DOT Form 272-040 EF)</w:t>
      </w:r>
    </w:p>
    <w:p w14:paraId="4C140961" w14:textId="6059E451" w:rsidR="00982136" w:rsidRDefault="00982136">
      <w:pPr>
        <w:pStyle w:val="BodyText"/>
        <w:ind w:left="120"/>
      </w:pPr>
      <w:r>
        <w:t xml:space="preserve">Certification Regarding Lobbying </w:t>
      </w:r>
    </w:p>
    <w:p w14:paraId="7398E57E" w14:textId="4EF40A4B" w:rsidR="00622717" w:rsidRDefault="00622717">
      <w:pPr>
        <w:pStyle w:val="BodyText"/>
        <w:ind w:left="120"/>
      </w:pPr>
      <w:r>
        <w:t>Contractor’s EEO Certification Form (CA-109)</w:t>
      </w:r>
    </w:p>
    <w:p w14:paraId="033BBA83" w14:textId="0D394BAD" w:rsidR="00622717" w:rsidRDefault="00622717">
      <w:pPr>
        <w:pStyle w:val="BodyText"/>
        <w:ind w:left="120"/>
      </w:pPr>
      <w:r>
        <w:t xml:space="preserve">Worker Classification Compliance Requirements (Self-Reporting and Subcontractor Reporting) </w:t>
      </w:r>
    </w:p>
    <w:sectPr w:rsidR="00622717">
      <w:pgSz w:w="12240" w:h="15840"/>
      <w:pgMar w:top="1500" w:right="6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C0BD3"/>
    <w:multiLevelType w:val="hybridMultilevel"/>
    <w:tmpl w:val="BA34F5D4"/>
    <w:lvl w:ilvl="0" w:tplc="6A98AA58">
      <w:start w:val="1"/>
      <w:numFmt w:val="decimal"/>
      <w:lvlText w:val="%1."/>
      <w:lvlJc w:val="left"/>
      <w:pPr>
        <w:ind w:left="480" w:hanging="360"/>
        <w:jc w:val="left"/>
      </w:pPr>
      <w:rPr>
        <w:rFonts w:ascii="Times New Roman" w:eastAsia="Times New Roman" w:hAnsi="Times New Roman" w:cs="Times New Roman" w:hint="default"/>
        <w:spacing w:val="-2"/>
        <w:w w:val="100"/>
        <w:sz w:val="24"/>
        <w:szCs w:val="24"/>
      </w:rPr>
    </w:lvl>
    <w:lvl w:ilvl="1" w:tplc="728AB834">
      <w:start w:val="1"/>
      <w:numFmt w:val="upperLetter"/>
      <w:lvlText w:val="%2."/>
      <w:lvlJc w:val="left"/>
      <w:pPr>
        <w:ind w:left="840" w:hanging="360"/>
        <w:jc w:val="left"/>
      </w:pPr>
      <w:rPr>
        <w:rFonts w:ascii="Times New Roman" w:eastAsia="Times New Roman" w:hAnsi="Times New Roman" w:cs="Times New Roman" w:hint="default"/>
        <w:spacing w:val="-6"/>
        <w:w w:val="100"/>
        <w:sz w:val="24"/>
        <w:szCs w:val="24"/>
      </w:rPr>
    </w:lvl>
    <w:lvl w:ilvl="2" w:tplc="327E6452">
      <w:numFmt w:val="bullet"/>
      <w:lvlText w:val="•"/>
      <w:lvlJc w:val="left"/>
      <w:pPr>
        <w:ind w:left="1926" w:hanging="360"/>
      </w:pPr>
      <w:rPr>
        <w:rFonts w:hint="default"/>
      </w:rPr>
    </w:lvl>
    <w:lvl w:ilvl="3" w:tplc="0A68922C">
      <w:numFmt w:val="bullet"/>
      <w:lvlText w:val="•"/>
      <w:lvlJc w:val="left"/>
      <w:pPr>
        <w:ind w:left="3013" w:hanging="360"/>
      </w:pPr>
      <w:rPr>
        <w:rFonts w:hint="default"/>
      </w:rPr>
    </w:lvl>
    <w:lvl w:ilvl="4" w:tplc="457E5B00">
      <w:numFmt w:val="bullet"/>
      <w:lvlText w:val="•"/>
      <w:lvlJc w:val="left"/>
      <w:pPr>
        <w:ind w:left="4100" w:hanging="360"/>
      </w:pPr>
      <w:rPr>
        <w:rFonts w:hint="default"/>
      </w:rPr>
    </w:lvl>
    <w:lvl w:ilvl="5" w:tplc="937C9AC0">
      <w:numFmt w:val="bullet"/>
      <w:lvlText w:val="•"/>
      <w:lvlJc w:val="left"/>
      <w:pPr>
        <w:ind w:left="5186" w:hanging="360"/>
      </w:pPr>
      <w:rPr>
        <w:rFonts w:hint="default"/>
      </w:rPr>
    </w:lvl>
    <w:lvl w:ilvl="6" w:tplc="5EE86AAA">
      <w:numFmt w:val="bullet"/>
      <w:lvlText w:val="•"/>
      <w:lvlJc w:val="left"/>
      <w:pPr>
        <w:ind w:left="6273" w:hanging="360"/>
      </w:pPr>
      <w:rPr>
        <w:rFonts w:hint="default"/>
      </w:rPr>
    </w:lvl>
    <w:lvl w:ilvl="7" w:tplc="79DC815A">
      <w:numFmt w:val="bullet"/>
      <w:lvlText w:val="•"/>
      <w:lvlJc w:val="left"/>
      <w:pPr>
        <w:ind w:left="7360" w:hanging="360"/>
      </w:pPr>
      <w:rPr>
        <w:rFonts w:hint="default"/>
      </w:rPr>
    </w:lvl>
    <w:lvl w:ilvl="8" w:tplc="F6D27616">
      <w:numFmt w:val="bullet"/>
      <w:lvlText w:val="•"/>
      <w:lvlJc w:val="left"/>
      <w:pPr>
        <w:ind w:left="84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6482"/>
    <w:rsid w:val="00005AEC"/>
    <w:rsid w:val="00261F64"/>
    <w:rsid w:val="0035436C"/>
    <w:rsid w:val="004771E1"/>
    <w:rsid w:val="00622717"/>
    <w:rsid w:val="006B4AC9"/>
    <w:rsid w:val="006F6616"/>
    <w:rsid w:val="00982136"/>
    <w:rsid w:val="009B40D2"/>
    <w:rsid w:val="00E84B07"/>
    <w:rsid w:val="00EE0CE3"/>
    <w:rsid w:val="00F26482"/>
    <w:rsid w:val="00FB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C3F0"/>
  <w15:docId w15:val="{18DF77D9-CC4B-4412-B14B-763F3D9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E23TXWV46JPD-21268792-456</_dlc_DocId>
    <_dlc_DocIdUrl xmlns="22ec0dd7-095b-41f2-b8b8-a624496b8c6b">
      <Url>https://outside.vermont.gov/agency/VTRANS/external/MAB-LP/_layouts/15/DocIdRedir.aspx?ID=E23TXWV46JPD-21268792-456</Url>
      <Description>E23TXWV46JPD-21268792-456</Description>
    </_dlc_DocIdUrl>
  </documentManagement>
</p:properties>
</file>

<file path=customXml/itemProps1.xml><?xml version="1.0" encoding="utf-8"?>
<ds:datastoreItem xmlns:ds="http://schemas.openxmlformats.org/officeDocument/2006/customXml" ds:itemID="{4BFEF881-3E2B-49FA-AF3F-2B4C15639D1D}"/>
</file>

<file path=customXml/itemProps2.xml><?xml version="1.0" encoding="utf-8"?>
<ds:datastoreItem xmlns:ds="http://schemas.openxmlformats.org/officeDocument/2006/customXml" ds:itemID="{2AF409D0-9D70-4332-BCFB-B0317F5458FD}"/>
</file>

<file path=customXml/itemProps3.xml><?xml version="1.0" encoding="utf-8"?>
<ds:datastoreItem xmlns:ds="http://schemas.openxmlformats.org/officeDocument/2006/customXml" ds:itemID="{38F0CEFE-1E85-495D-B7CF-B5B89D941087}"/>
</file>

<file path=customXml/itemProps4.xml><?xml version="1.0" encoding="utf-8"?>
<ds:datastoreItem xmlns:ds="http://schemas.openxmlformats.org/officeDocument/2006/customXml" ds:itemID="{FE6A8C26-6088-4FAF-9D53-46CC92ECF454}"/>
</file>

<file path=docProps/app.xml><?xml version="1.0" encoding="utf-8"?>
<Properties xmlns="http://schemas.openxmlformats.org/officeDocument/2006/extended-properties" xmlns:vt="http://schemas.openxmlformats.org/officeDocument/2006/docPropsVTypes">
  <Template>Normal</Template>
  <TotalTime>82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Vermont Agency of Transportation</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Transportation</dc:title>
  <dc:subject>[AMOUNT]</dc:subject>
  <dc:creator>adeforge;dpeterson</dc:creator>
  <cp:lastModifiedBy>Lugo, Nydia</cp:lastModifiedBy>
  <cp:revision>10</cp:revision>
  <dcterms:created xsi:type="dcterms:W3CDTF">2020-02-05T18:16:00Z</dcterms:created>
  <dcterms:modified xsi:type="dcterms:W3CDTF">2020-02-06T13:30:00Z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11 for Word</vt:lpwstr>
  </property>
  <property fmtid="{D5CDD505-2E9C-101B-9397-08002B2CF9AE}" pid="4" name="LastSaved">
    <vt:filetime>2020-02-05T00:00:00Z</vt:filetime>
  </property>
  <property fmtid="{D5CDD505-2E9C-101B-9397-08002B2CF9AE}" pid="5" name="ContentTypeId">
    <vt:lpwstr>0x01010076750ABFCD1B134892AD8B5AB44FA117</vt:lpwstr>
  </property>
  <property fmtid="{D5CDD505-2E9C-101B-9397-08002B2CF9AE}" pid="6" name="_dlc_DocIdItemGuid">
    <vt:lpwstr>e0660f1d-7240-448e-ab2d-0b191eed7c6e</vt:lpwstr>
  </property>
</Properties>
</file>