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203888" w14:textId="77777777" w:rsidR="00E71D8E" w:rsidRDefault="00E71D8E" w:rsidP="00E71D8E">
      <w:pPr>
        <w:jc w:val="center"/>
        <w:rPr>
          <w:b/>
        </w:rPr>
      </w:pPr>
    </w:p>
    <w:p w14:paraId="4E25A54D" w14:textId="77777777" w:rsidR="00E71D8E" w:rsidRDefault="00E71D8E" w:rsidP="00E71D8E">
      <w:pPr>
        <w:jc w:val="center"/>
      </w:pPr>
      <w:r>
        <w:t>Submitting Name (Municipality)</w:t>
      </w:r>
    </w:p>
    <w:p w14:paraId="15436A65" w14:textId="77777777" w:rsidR="00E71D8E" w:rsidRDefault="00E71D8E" w:rsidP="00E71D8E">
      <w:pPr>
        <w:jc w:val="center"/>
      </w:pPr>
      <w:r>
        <w:t>Project Name, Number, Expenditure Account – Location</w:t>
      </w:r>
    </w:p>
    <w:p w14:paraId="56555BFD" w14:textId="77777777" w:rsidR="00E71D8E" w:rsidRDefault="00E71D8E" w:rsidP="00E71D8E">
      <w:pPr>
        <w:jc w:val="center"/>
      </w:pPr>
      <w:r>
        <w:t>Invoice Number</w:t>
      </w:r>
    </w:p>
    <w:p w14:paraId="23B6D4B3" w14:textId="77777777" w:rsidR="00E71D8E" w:rsidRDefault="00E71D8E" w:rsidP="00E71D8E">
      <w:pPr>
        <w:jc w:val="center"/>
      </w:pPr>
      <w:r>
        <w:t>Invoice Period</w:t>
      </w:r>
    </w:p>
    <w:p w14:paraId="380A9E0F" w14:textId="77777777" w:rsidR="00E71D8E" w:rsidRDefault="00E71D8E" w:rsidP="00E71D8E">
      <w:pPr>
        <w:jc w:val="center"/>
      </w:pPr>
    </w:p>
    <w:p w14:paraId="0A5E86C9" w14:textId="77777777" w:rsidR="00E71D8E" w:rsidRDefault="00E71D8E" w:rsidP="00E71D8E">
      <w:pPr>
        <w:jc w:val="center"/>
      </w:pPr>
    </w:p>
    <w:p w14:paraId="67657E9F" w14:textId="77777777" w:rsidR="00E71D8E" w:rsidRDefault="00E71D8E" w:rsidP="00E71D8E">
      <w:pPr>
        <w:jc w:val="center"/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3168"/>
        <w:gridCol w:w="1601"/>
        <w:gridCol w:w="1602"/>
        <w:gridCol w:w="1602"/>
        <w:gridCol w:w="1602"/>
      </w:tblGrid>
      <w:tr w:rsidR="00E71D8E" w14:paraId="2E1800DD" w14:textId="77777777" w:rsidTr="00CC613F">
        <w:tc>
          <w:tcPr>
            <w:tcW w:w="3168" w:type="dxa"/>
          </w:tcPr>
          <w:p w14:paraId="3BB77D0B" w14:textId="77777777" w:rsidR="00E71D8E" w:rsidRDefault="00E71D8E" w:rsidP="00CC613F">
            <w:pPr>
              <w:pStyle w:val="Heading1"/>
              <w:jc w:val="both"/>
            </w:pPr>
            <w:r>
              <w:t>Municipal Charges</w:t>
            </w:r>
          </w:p>
        </w:tc>
        <w:tc>
          <w:tcPr>
            <w:tcW w:w="1601" w:type="dxa"/>
          </w:tcPr>
          <w:p w14:paraId="0944DC53" w14:textId="77777777" w:rsidR="00E71D8E" w:rsidRDefault="00E71D8E" w:rsidP="00CC613F"/>
        </w:tc>
        <w:tc>
          <w:tcPr>
            <w:tcW w:w="1602" w:type="dxa"/>
          </w:tcPr>
          <w:p w14:paraId="31C52103" w14:textId="77777777" w:rsidR="00E71D8E" w:rsidRDefault="00E71D8E" w:rsidP="00CC613F"/>
        </w:tc>
        <w:tc>
          <w:tcPr>
            <w:tcW w:w="1602" w:type="dxa"/>
          </w:tcPr>
          <w:p w14:paraId="72904727" w14:textId="77777777" w:rsidR="00E71D8E" w:rsidRDefault="00E71D8E" w:rsidP="00CC613F"/>
        </w:tc>
        <w:tc>
          <w:tcPr>
            <w:tcW w:w="1602" w:type="dxa"/>
          </w:tcPr>
          <w:p w14:paraId="2406A5EB" w14:textId="77777777" w:rsidR="00E71D8E" w:rsidRDefault="00E71D8E" w:rsidP="00CC613F"/>
        </w:tc>
      </w:tr>
      <w:tr w:rsidR="00E71D8E" w14:paraId="348F9CBD" w14:textId="77777777" w:rsidTr="00CC613F">
        <w:trPr>
          <w:trHeight w:val="656"/>
        </w:trPr>
        <w:tc>
          <w:tcPr>
            <w:tcW w:w="3168" w:type="dxa"/>
          </w:tcPr>
          <w:p w14:paraId="69E5E59D" w14:textId="77777777" w:rsidR="00E71D8E" w:rsidRDefault="00E71D8E" w:rsidP="00CC613F">
            <w:pPr>
              <w:jc w:val="both"/>
            </w:pPr>
          </w:p>
        </w:tc>
        <w:tc>
          <w:tcPr>
            <w:tcW w:w="1601" w:type="dxa"/>
            <w:tcBorders>
              <w:bottom w:val="single" w:sz="4" w:space="0" w:color="auto"/>
            </w:tcBorders>
            <w:vAlign w:val="center"/>
          </w:tcPr>
          <w:p w14:paraId="33A6B53E" w14:textId="77777777" w:rsidR="00E71D8E" w:rsidRDefault="00E71D8E" w:rsidP="00CC613F">
            <w:pPr>
              <w:jc w:val="center"/>
            </w:pPr>
            <w:r>
              <w:t>Contract Amount</w:t>
            </w:r>
          </w:p>
        </w:tc>
        <w:tc>
          <w:tcPr>
            <w:tcW w:w="1602" w:type="dxa"/>
            <w:tcBorders>
              <w:bottom w:val="single" w:sz="4" w:space="0" w:color="auto"/>
            </w:tcBorders>
            <w:vAlign w:val="center"/>
          </w:tcPr>
          <w:p w14:paraId="1D83D302" w14:textId="77777777" w:rsidR="00E71D8E" w:rsidRDefault="00E71D8E" w:rsidP="00CC613F">
            <w:pPr>
              <w:jc w:val="center"/>
            </w:pPr>
            <w:r>
              <w:t xml:space="preserve">Total Billed </w:t>
            </w:r>
            <w:proofErr w:type="gramStart"/>
            <w:r>
              <w:t>To</w:t>
            </w:r>
            <w:proofErr w:type="gramEnd"/>
            <w:r>
              <w:t xml:space="preserve"> Date</w:t>
            </w:r>
          </w:p>
        </w:tc>
        <w:tc>
          <w:tcPr>
            <w:tcW w:w="1602" w:type="dxa"/>
            <w:tcBorders>
              <w:bottom w:val="single" w:sz="4" w:space="0" w:color="auto"/>
            </w:tcBorders>
            <w:vAlign w:val="center"/>
          </w:tcPr>
          <w:p w14:paraId="6542B224" w14:textId="77777777" w:rsidR="00E71D8E" w:rsidRDefault="00E71D8E" w:rsidP="00CC613F">
            <w:pPr>
              <w:jc w:val="center"/>
            </w:pPr>
            <w:r>
              <w:t>Previous Invoice</w:t>
            </w:r>
          </w:p>
        </w:tc>
        <w:tc>
          <w:tcPr>
            <w:tcW w:w="1602" w:type="dxa"/>
            <w:tcBorders>
              <w:bottom w:val="single" w:sz="4" w:space="0" w:color="auto"/>
            </w:tcBorders>
            <w:vAlign w:val="center"/>
          </w:tcPr>
          <w:p w14:paraId="4AB8F4AE" w14:textId="77777777" w:rsidR="00E71D8E" w:rsidRDefault="00E71D8E" w:rsidP="00CC613F">
            <w:pPr>
              <w:jc w:val="center"/>
            </w:pPr>
            <w:r>
              <w:t>Current Invoice</w:t>
            </w:r>
          </w:p>
        </w:tc>
      </w:tr>
      <w:tr w:rsidR="00E71D8E" w14:paraId="2C18DA9D" w14:textId="77777777" w:rsidTr="00CC613F">
        <w:tc>
          <w:tcPr>
            <w:tcW w:w="3168" w:type="dxa"/>
          </w:tcPr>
          <w:p w14:paraId="047CDD39" w14:textId="77777777" w:rsidR="00E71D8E" w:rsidRDefault="00E71D8E" w:rsidP="00CC613F">
            <w:pPr>
              <w:jc w:val="both"/>
            </w:pPr>
            <w:r>
              <w:t>Direct Labor</w:t>
            </w:r>
          </w:p>
        </w:tc>
        <w:tc>
          <w:tcPr>
            <w:tcW w:w="1601" w:type="dxa"/>
            <w:tcBorders>
              <w:top w:val="single" w:sz="4" w:space="0" w:color="auto"/>
            </w:tcBorders>
          </w:tcPr>
          <w:p w14:paraId="453F9006" w14:textId="77777777" w:rsidR="00E71D8E" w:rsidRDefault="00E71D8E" w:rsidP="00CC613F">
            <w:pPr>
              <w:jc w:val="center"/>
            </w:pPr>
            <w:r>
              <w:t>$135,200.00</w:t>
            </w:r>
          </w:p>
        </w:tc>
        <w:tc>
          <w:tcPr>
            <w:tcW w:w="1602" w:type="dxa"/>
            <w:tcBorders>
              <w:top w:val="single" w:sz="4" w:space="0" w:color="auto"/>
            </w:tcBorders>
          </w:tcPr>
          <w:p w14:paraId="3285187D" w14:textId="77777777" w:rsidR="00E71D8E" w:rsidRDefault="00E71D8E" w:rsidP="00CC613F">
            <w:pPr>
              <w:jc w:val="center"/>
            </w:pPr>
            <w:r>
              <w:t>$800.00</w:t>
            </w:r>
          </w:p>
        </w:tc>
        <w:tc>
          <w:tcPr>
            <w:tcW w:w="1602" w:type="dxa"/>
            <w:tcBorders>
              <w:top w:val="single" w:sz="4" w:space="0" w:color="auto"/>
            </w:tcBorders>
          </w:tcPr>
          <w:p w14:paraId="370932E0" w14:textId="77777777" w:rsidR="00E71D8E" w:rsidRDefault="00E71D8E" w:rsidP="00CC613F">
            <w:pPr>
              <w:jc w:val="center"/>
            </w:pPr>
            <w:r>
              <w:t>$100.00</w:t>
            </w:r>
          </w:p>
        </w:tc>
        <w:tc>
          <w:tcPr>
            <w:tcW w:w="1602" w:type="dxa"/>
            <w:tcBorders>
              <w:top w:val="single" w:sz="4" w:space="0" w:color="auto"/>
            </w:tcBorders>
          </w:tcPr>
          <w:p w14:paraId="76F18F71" w14:textId="77777777" w:rsidR="00E71D8E" w:rsidRDefault="00E71D8E" w:rsidP="00CC613F">
            <w:pPr>
              <w:jc w:val="center"/>
              <w:rPr>
                <w:b/>
              </w:rPr>
            </w:pPr>
            <w:r>
              <w:rPr>
                <w:b/>
              </w:rPr>
              <w:t>$700.00</w:t>
            </w:r>
          </w:p>
        </w:tc>
      </w:tr>
      <w:tr w:rsidR="00E71D8E" w14:paraId="36430DA3" w14:textId="77777777" w:rsidTr="00CC613F">
        <w:tc>
          <w:tcPr>
            <w:tcW w:w="3168" w:type="dxa"/>
          </w:tcPr>
          <w:p w14:paraId="5087768D" w14:textId="77777777" w:rsidR="00E71D8E" w:rsidRDefault="00E71D8E" w:rsidP="00CC613F">
            <w:pPr>
              <w:jc w:val="both"/>
            </w:pPr>
            <w:r>
              <w:t>Direct Cost</w:t>
            </w:r>
          </w:p>
        </w:tc>
        <w:tc>
          <w:tcPr>
            <w:tcW w:w="1601" w:type="dxa"/>
          </w:tcPr>
          <w:p w14:paraId="77DBDDEE" w14:textId="77777777" w:rsidR="00E71D8E" w:rsidRDefault="00E71D8E" w:rsidP="00CC613F">
            <w:pPr>
              <w:jc w:val="center"/>
            </w:pPr>
            <w:r>
              <w:t>$4,800.00</w:t>
            </w:r>
          </w:p>
        </w:tc>
        <w:tc>
          <w:tcPr>
            <w:tcW w:w="1602" w:type="dxa"/>
          </w:tcPr>
          <w:p w14:paraId="48DDE414" w14:textId="77777777" w:rsidR="00E71D8E" w:rsidRDefault="00E71D8E" w:rsidP="00CC613F">
            <w:pPr>
              <w:jc w:val="center"/>
            </w:pPr>
            <w:r>
              <w:t>$629.15</w:t>
            </w:r>
          </w:p>
        </w:tc>
        <w:tc>
          <w:tcPr>
            <w:tcW w:w="1602" w:type="dxa"/>
          </w:tcPr>
          <w:p w14:paraId="0383AD69" w14:textId="77777777" w:rsidR="00E71D8E" w:rsidRDefault="00E71D8E" w:rsidP="00CC613F">
            <w:pPr>
              <w:jc w:val="center"/>
            </w:pPr>
            <w:r>
              <w:t>$10.00</w:t>
            </w:r>
          </w:p>
        </w:tc>
        <w:tc>
          <w:tcPr>
            <w:tcW w:w="1602" w:type="dxa"/>
          </w:tcPr>
          <w:p w14:paraId="6DA035F6" w14:textId="77777777" w:rsidR="00E71D8E" w:rsidRDefault="00E71D8E" w:rsidP="00CC613F">
            <w:pPr>
              <w:jc w:val="center"/>
              <w:rPr>
                <w:b/>
              </w:rPr>
            </w:pPr>
            <w:r>
              <w:rPr>
                <w:b/>
              </w:rPr>
              <w:t>$619.15</w:t>
            </w:r>
          </w:p>
        </w:tc>
      </w:tr>
      <w:tr w:rsidR="00E71D8E" w14:paraId="5B264480" w14:textId="77777777" w:rsidTr="00CC613F">
        <w:tc>
          <w:tcPr>
            <w:tcW w:w="3168" w:type="dxa"/>
          </w:tcPr>
          <w:p w14:paraId="456EF603" w14:textId="06431C87" w:rsidR="00E71D8E" w:rsidRDefault="00E71D8E" w:rsidP="00CC613F">
            <w:pPr>
              <w:jc w:val="both"/>
            </w:pPr>
            <w:r>
              <w:t>Indirect Costs</w:t>
            </w:r>
            <w:r>
              <w:rPr>
                <w:rStyle w:val="FootnoteReference"/>
              </w:rPr>
              <w:t>1</w:t>
            </w:r>
          </w:p>
        </w:tc>
        <w:tc>
          <w:tcPr>
            <w:tcW w:w="1601" w:type="dxa"/>
            <w:tcBorders>
              <w:bottom w:val="single" w:sz="4" w:space="0" w:color="auto"/>
            </w:tcBorders>
          </w:tcPr>
          <w:p w14:paraId="4CE0BC16" w14:textId="77777777" w:rsidR="00E71D8E" w:rsidRDefault="00E71D8E" w:rsidP="00CC613F">
            <w:pPr>
              <w:jc w:val="center"/>
            </w:pP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14:paraId="649C8084" w14:textId="77777777" w:rsidR="00E71D8E" w:rsidRDefault="00E71D8E" w:rsidP="00CC613F">
            <w:pPr>
              <w:jc w:val="center"/>
            </w:pPr>
            <w:r>
              <w:t>$945.00</w:t>
            </w: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14:paraId="62FB30B3" w14:textId="77777777" w:rsidR="00E71D8E" w:rsidRDefault="00E71D8E" w:rsidP="00CC613F">
            <w:pPr>
              <w:jc w:val="center"/>
            </w:pPr>
            <w:r>
              <w:t>$0.00</w:t>
            </w: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14:paraId="598840AE" w14:textId="77777777" w:rsidR="00E71D8E" w:rsidRDefault="00E71D8E" w:rsidP="00CC613F">
            <w:pPr>
              <w:jc w:val="center"/>
              <w:rPr>
                <w:b/>
              </w:rPr>
            </w:pPr>
            <w:r>
              <w:rPr>
                <w:b/>
              </w:rPr>
              <w:t>$945.00</w:t>
            </w:r>
          </w:p>
        </w:tc>
      </w:tr>
      <w:tr w:rsidR="00E71D8E" w14:paraId="5747EEDC" w14:textId="77777777" w:rsidTr="00CC613F">
        <w:tc>
          <w:tcPr>
            <w:tcW w:w="3168" w:type="dxa"/>
          </w:tcPr>
          <w:p w14:paraId="661ED4EA" w14:textId="77777777" w:rsidR="00E71D8E" w:rsidRDefault="00E71D8E" w:rsidP="00CC613F">
            <w:pPr>
              <w:tabs>
                <w:tab w:val="left" w:pos="1440"/>
              </w:tabs>
              <w:jc w:val="right"/>
            </w:pPr>
            <w:r>
              <w:t>Subtotals</w:t>
            </w:r>
          </w:p>
        </w:tc>
        <w:tc>
          <w:tcPr>
            <w:tcW w:w="1601" w:type="dxa"/>
            <w:tcBorders>
              <w:top w:val="single" w:sz="4" w:space="0" w:color="auto"/>
            </w:tcBorders>
          </w:tcPr>
          <w:p w14:paraId="47DAFCDC" w14:textId="77777777" w:rsidR="00E71D8E" w:rsidRDefault="00E71D8E" w:rsidP="00CC613F">
            <w:pPr>
              <w:jc w:val="center"/>
            </w:pPr>
            <w:r>
              <w:t>$140,000.00</w:t>
            </w:r>
          </w:p>
        </w:tc>
        <w:tc>
          <w:tcPr>
            <w:tcW w:w="1602" w:type="dxa"/>
            <w:tcBorders>
              <w:top w:val="single" w:sz="4" w:space="0" w:color="auto"/>
            </w:tcBorders>
          </w:tcPr>
          <w:p w14:paraId="37235452" w14:textId="77777777" w:rsidR="00E71D8E" w:rsidRDefault="00E71D8E" w:rsidP="00CC613F">
            <w:pPr>
              <w:jc w:val="center"/>
            </w:pPr>
            <w:r>
              <w:t>$2,374.15</w:t>
            </w:r>
          </w:p>
        </w:tc>
        <w:tc>
          <w:tcPr>
            <w:tcW w:w="1602" w:type="dxa"/>
            <w:tcBorders>
              <w:top w:val="single" w:sz="4" w:space="0" w:color="auto"/>
            </w:tcBorders>
          </w:tcPr>
          <w:p w14:paraId="6166A3CE" w14:textId="77777777" w:rsidR="00E71D8E" w:rsidRDefault="00E71D8E" w:rsidP="00CC613F">
            <w:pPr>
              <w:jc w:val="center"/>
            </w:pPr>
            <w:r>
              <w:t>$110.00</w:t>
            </w:r>
          </w:p>
        </w:tc>
        <w:tc>
          <w:tcPr>
            <w:tcW w:w="1602" w:type="dxa"/>
            <w:tcBorders>
              <w:top w:val="single" w:sz="4" w:space="0" w:color="auto"/>
            </w:tcBorders>
          </w:tcPr>
          <w:p w14:paraId="39A703C2" w14:textId="77777777" w:rsidR="00E71D8E" w:rsidRDefault="00E71D8E" w:rsidP="00CC613F">
            <w:pPr>
              <w:jc w:val="center"/>
              <w:rPr>
                <w:b/>
              </w:rPr>
            </w:pPr>
            <w:r>
              <w:rPr>
                <w:b/>
              </w:rPr>
              <w:t>$2,264.15</w:t>
            </w:r>
          </w:p>
        </w:tc>
      </w:tr>
      <w:tr w:rsidR="00E71D8E" w14:paraId="26C7AB08" w14:textId="77777777" w:rsidTr="00CC613F">
        <w:trPr>
          <w:trHeight w:val="486"/>
        </w:trPr>
        <w:tc>
          <w:tcPr>
            <w:tcW w:w="3168" w:type="dxa"/>
          </w:tcPr>
          <w:p w14:paraId="7DA34F66" w14:textId="77777777" w:rsidR="00E71D8E" w:rsidRDefault="00E71D8E" w:rsidP="00CC613F">
            <w:pPr>
              <w:jc w:val="both"/>
            </w:pPr>
          </w:p>
        </w:tc>
        <w:tc>
          <w:tcPr>
            <w:tcW w:w="1601" w:type="dxa"/>
          </w:tcPr>
          <w:p w14:paraId="7D2A0851" w14:textId="77777777" w:rsidR="00E71D8E" w:rsidRDefault="00E71D8E" w:rsidP="00CC613F"/>
        </w:tc>
        <w:tc>
          <w:tcPr>
            <w:tcW w:w="1602" w:type="dxa"/>
          </w:tcPr>
          <w:p w14:paraId="508E0CD4" w14:textId="77777777" w:rsidR="00E71D8E" w:rsidRDefault="00E71D8E" w:rsidP="00CC613F"/>
        </w:tc>
        <w:tc>
          <w:tcPr>
            <w:tcW w:w="1602" w:type="dxa"/>
          </w:tcPr>
          <w:p w14:paraId="748EEF2A" w14:textId="77777777" w:rsidR="00E71D8E" w:rsidRDefault="00E71D8E" w:rsidP="00CC613F"/>
        </w:tc>
        <w:tc>
          <w:tcPr>
            <w:tcW w:w="1602" w:type="dxa"/>
          </w:tcPr>
          <w:p w14:paraId="2A7A0968" w14:textId="77777777" w:rsidR="00E71D8E" w:rsidRDefault="00E71D8E" w:rsidP="00CC613F"/>
        </w:tc>
      </w:tr>
      <w:tr w:rsidR="00E71D8E" w14:paraId="384FC801" w14:textId="77777777" w:rsidTr="00CC613F">
        <w:tc>
          <w:tcPr>
            <w:tcW w:w="3168" w:type="dxa"/>
          </w:tcPr>
          <w:p w14:paraId="54F919FC" w14:textId="77777777" w:rsidR="00E71D8E" w:rsidRDefault="00E71D8E" w:rsidP="00CC613F">
            <w:pPr>
              <w:pStyle w:val="Heading2"/>
            </w:pPr>
            <w:r>
              <w:t>Direct Labor Break Down</w:t>
            </w:r>
          </w:p>
        </w:tc>
        <w:tc>
          <w:tcPr>
            <w:tcW w:w="1601" w:type="dxa"/>
          </w:tcPr>
          <w:p w14:paraId="7366CEB5" w14:textId="77777777" w:rsidR="00E71D8E" w:rsidRDefault="00E71D8E" w:rsidP="00CC613F"/>
        </w:tc>
        <w:tc>
          <w:tcPr>
            <w:tcW w:w="1602" w:type="dxa"/>
          </w:tcPr>
          <w:p w14:paraId="4A14E0C0" w14:textId="77777777" w:rsidR="00E71D8E" w:rsidRDefault="00E71D8E" w:rsidP="00CC613F"/>
        </w:tc>
        <w:tc>
          <w:tcPr>
            <w:tcW w:w="1602" w:type="dxa"/>
          </w:tcPr>
          <w:p w14:paraId="1DFF0E47" w14:textId="77777777" w:rsidR="00E71D8E" w:rsidRDefault="00E71D8E" w:rsidP="00CC613F"/>
        </w:tc>
        <w:tc>
          <w:tcPr>
            <w:tcW w:w="1602" w:type="dxa"/>
          </w:tcPr>
          <w:p w14:paraId="5CD37C2E" w14:textId="77777777" w:rsidR="00E71D8E" w:rsidRDefault="00E71D8E" w:rsidP="00CC613F"/>
        </w:tc>
      </w:tr>
      <w:tr w:rsidR="00E71D8E" w14:paraId="3EAFDAC4" w14:textId="77777777" w:rsidTr="00CC613F">
        <w:tc>
          <w:tcPr>
            <w:tcW w:w="3168" w:type="dxa"/>
          </w:tcPr>
          <w:p w14:paraId="67B8994A" w14:textId="77777777" w:rsidR="00E71D8E" w:rsidRDefault="00E71D8E" w:rsidP="00CC613F">
            <w:pPr>
              <w:jc w:val="both"/>
            </w:pPr>
          </w:p>
        </w:tc>
        <w:tc>
          <w:tcPr>
            <w:tcW w:w="1601" w:type="dxa"/>
            <w:tcBorders>
              <w:bottom w:val="single" w:sz="4" w:space="0" w:color="auto"/>
            </w:tcBorders>
            <w:vAlign w:val="center"/>
          </w:tcPr>
          <w:p w14:paraId="2FDD9E4D" w14:textId="77777777" w:rsidR="00E71D8E" w:rsidRDefault="00E71D8E" w:rsidP="00CC613F">
            <w:pPr>
              <w:jc w:val="center"/>
            </w:pPr>
            <w:r>
              <w:t>Hours</w:t>
            </w:r>
          </w:p>
        </w:tc>
        <w:tc>
          <w:tcPr>
            <w:tcW w:w="1602" w:type="dxa"/>
            <w:tcBorders>
              <w:bottom w:val="single" w:sz="4" w:space="0" w:color="auto"/>
            </w:tcBorders>
            <w:vAlign w:val="center"/>
          </w:tcPr>
          <w:p w14:paraId="640EB175" w14:textId="77777777" w:rsidR="00E71D8E" w:rsidRDefault="00E71D8E" w:rsidP="00CC613F">
            <w:pPr>
              <w:jc w:val="center"/>
            </w:pPr>
            <w:r>
              <w:t>Rate</w:t>
            </w:r>
          </w:p>
        </w:tc>
        <w:tc>
          <w:tcPr>
            <w:tcW w:w="1602" w:type="dxa"/>
            <w:tcBorders>
              <w:bottom w:val="single" w:sz="4" w:space="0" w:color="auto"/>
            </w:tcBorders>
            <w:vAlign w:val="center"/>
          </w:tcPr>
          <w:p w14:paraId="22BACC44" w14:textId="77777777" w:rsidR="00E71D8E" w:rsidRDefault="00E71D8E" w:rsidP="00CC613F">
            <w:pPr>
              <w:jc w:val="center"/>
            </w:pPr>
            <w:r>
              <w:t>Total</w:t>
            </w:r>
          </w:p>
        </w:tc>
        <w:tc>
          <w:tcPr>
            <w:tcW w:w="1602" w:type="dxa"/>
          </w:tcPr>
          <w:p w14:paraId="733B22B8" w14:textId="77777777" w:rsidR="00E71D8E" w:rsidRDefault="00E71D8E" w:rsidP="00CC613F"/>
        </w:tc>
      </w:tr>
      <w:tr w:rsidR="00E71D8E" w14:paraId="605515EE" w14:textId="77777777" w:rsidTr="00CC613F">
        <w:tc>
          <w:tcPr>
            <w:tcW w:w="3168" w:type="dxa"/>
          </w:tcPr>
          <w:p w14:paraId="7B6856A9" w14:textId="77777777" w:rsidR="00E71D8E" w:rsidRDefault="00E71D8E" w:rsidP="00CC613F">
            <w:pPr>
              <w:jc w:val="both"/>
            </w:pPr>
            <w:r>
              <w:t>John Doe</w:t>
            </w:r>
          </w:p>
        </w:tc>
        <w:tc>
          <w:tcPr>
            <w:tcW w:w="1601" w:type="dxa"/>
            <w:tcBorders>
              <w:top w:val="single" w:sz="4" w:space="0" w:color="auto"/>
            </w:tcBorders>
          </w:tcPr>
          <w:p w14:paraId="6CD179D8" w14:textId="77777777" w:rsidR="00E71D8E" w:rsidRDefault="00E71D8E" w:rsidP="00CC613F">
            <w:pPr>
              <w:jc w:val="center"/>
            </w:pPr>
            <w:r>
              <w:t>40</w:t>
            </w:r>
          </w:p>
        </w:tc>
        <w:tc>
          <w:tcPr>
            <w:tcW w:w="1602" w:type="dxa"/>
            <w:tcBorders>
              <w:top w:val="single" w:sz="4" w:space="0" w:color="auto"/>
            </w:tcBorders>
          </w:tcPr>
          <w:p w14:paraId="3B3C3567" w14:textId="77777777" w:rsidR="00E71D8E" w:rsidRDefault="00E71D8E" w:rsidP="00CC613F">
            <w:pPr>
              <w:jc w:val="center"/>
            </w:pPr>
            <w:r>
              <w:t>$10.00</w:t>
            </w:r>
          </w:p>
        </w:tc>
        <w:tc>
          <w:tcPr>
            <w:tcW w:w="1602" w:type="dxa"/>
            <w:tcBorders>
              <w:top w:val="single" w:sz="4" w:space="0" w:color="auto"/>
            </w:tcBorders>
          </w:tcPr>
          <w:p w14:paraId="0FD9737B" w14:textId="77777777" w:rsidR="00E71D8E" w:rsidRDefault="00E71D8E" w:rsidP="00CC613F">
            <w:pPr>
              <w:jc w:val="center"/>
            </w:pPr>
            <w:r>
              <w:t>$400.00</w:t>
            </w:r>
          </w:p>
        </w:tc>
        <w:tc>
          <w:tcPr>
            <w:tcW w:w="1602" w:type="dxa"/>
          </w:tcPr>
          <w:p w14:paraId="242FFEF7" w14:textId="77777777" w:rsidR="00E71D8E" w:rsidRDefault="00E71D8E" w:rsidP="00CC613F"/>
        </w:tc>
      </w:tr>
      <w:tr w:rsidR="00E71D8E" w14:paraId="13238565" w14:textId="77777777" w:rsidTr="00CC613F">
        <w:tc>
          <w:tcPr>
            <w:tcW w:w="3168" w:type="dxa"/>
          </w:tcPr>
          <w:p w14:paraId="3B374140" w14:textId="77777777" w:rsidR="00E71D8E" w:rsidRDefault="00E71D8E" w:rsidP="00CC613F">
            <w:pPr>
              <w:jc w:val="both"/>
            </w:pPr>
            <w:r>
              <w:t>Jane Doe</w:t>
            </w:r>
          </w:p>
        </w:tc>
        <w:tc>
          <w:tcPr>
            <w:tcW w:w="1601" w:type="dxa"/>
            <w:tcBorders>
              <w:bottom w:val="single" w:sz="4" w:space="0" w:color="auto"/>
            </w:tcBorders>
          </w:tcPr>
          <w:p w14:paraId="51CEFC68" w14:textId="77777777" w:rsidR="00E71D8E" w:rsidRDefault="00E71D8E" w:rsidP="00CC613F">
            <w:pPr>
              <w:jc w:val="center"/>
            </w:pPr>
            <w:r>
              <w:t>20</w:t>
            </w: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14:paraId="0CB5F88D" w14:textId="77777777" w:rsidR="00E71D8E" w:rsidRDefault="00E71D8E" w:rsidP="00CC613F">
            <w:pPr>
              <w:jc w:val="center"/>
            </w:pPr>
            <w:r>
              <w:t>$15.00</w:t>
            </w: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14:paraId="3C0CF9BD" w14:textId="77777777" w:rsidR="00E71D8E" w:rsidRDefault="00E71D8E" w:rsidP="00CC613F">
            <w:pPr>
              <w:jc w:val="center"/>
            </w:pPr>
            <w:r>
              <w:t>$300.00</w:t>
            </w:r>
          </w:p>
        </w:tc>
        <w:tc>
          <w:tcPr>
            <w:tcW w:w="1602" w:type="dxa"/>
          </w:tcPr>
          <w:p w14:paraId="58D58A32" w14:textId="77777777" w:rsidR="00E71D8E" w:rsidRDefault="00E71D8E" w:rsidP="00CC613F"/>
        </w:tc>
      </w:tr>
      <w:tr w:rsidR="00E71D8E" w14:paraId="4E81309A" w14:textId="77777777" w:rsidTr="00CC613F">
        <w:trPr>
          <w:cantSplit/>
        </w:trPr>
        <w:tc>
          <w:tcPr>
            <w:tcW w:w="6371" w:type="dxa"/>
            <w:gridSpan w:val="3"/>
          </w:tcPr>
          <w:p w14:paraId="54C13660" w14:textId="77777777" w:rsidR="00E71D8E" w:rsidRDefault="00E71D8E" w:rsidP="00CC613F">
            <w:pPr>
              <w:pStyle w:val="Heading3"/>
            </w:pPr>
            <w:r>
              <w:t>Direct Labor Total</w:t>
            </w:r>
          </w:p>
        </w:tc>
        <w:tc>
          <w:tcPr>
            <w:tcW w:w="1602" w:type="dxa"/>
            <w:tcBorders>
              <w:top w:val="single" w:sz="4" w:space="0" w:color="auto"/>
            </w:tcBorders>
          </w:tcPr>
          <w:p w14:paraId="134FF40B" w14:textId="77777777" w:rsidR="00E71D8E" w:rsidRDefault="00E71D8E" w:rsidP="00CC613F">
            <w:pPr>
              <w:jc w:val="center"/>
              <w:rPr>
                <w:b/>
              </w:rPr>
            </w:pPr>
            <w:r>
              <w:rPr>
                <w:b/>
              </w:rPr>
              <w:t>$700.00</w:t>
            </w:r>
          </w:p>
        </w:tc>
        <w:tc>
          <w:tcPr>
            <w:tcW w:w="1602" w:type="dxa"/>
          </w:tcPr>
          <w:p w14:paraId="7D520470" w14:textId="77777777" w:rsidR="00E71D8E" w:rsidRDefault="00E71D8E" w:rsidP="00CC613F"/>
        </w:tc>
      </w:tr>
      <w:tr w:rsidR="00E71D8E" w14:paraId="197A6417" w14:textId="77777777" w:rsidTr="00CC613F">
        <w:trPr>
          <w:trHeight w:val="504"/>
        </w:trPr>
        <w:tc>
          <w:tcPr>
            <w:tcW w:w="3168" w:type="dxa"/>
          </w:tcPr>
          <w:p w14:paraId="4D325DC9" w14:textId="77777777" w:rsidR="00E71D8E" w:rsidRDefault="00E71D8E" w:rsidP="00CC613F">
            <w:pPr>
              <w:jc w:val="both"/>
            </w:pPr>
          </w:p>
        </w:tc>
        <w:tc>
          <w:tcPr>
            <w:tcW w:w="1601" w:type="dxa"/>
          </w:tcPr>
          <w:p w14:paraId="2044B9B2" w14:textId="77777777" w:rsidR="00E71D8E" w:rsidRDefault="00E71D8E" w:rsidP="00CC613F"/>
        </w:tc>
        <w:tc>
          <w:tcPr>
            <w:tcW w:w="1602" w:type="dxa"/>
          </w:tcPr>
          <w:p w14:paraId="079494B2" w14:textId="77777777" w:rsidR="00E71D8E" w:rsidRDefault="00E71D8E" w:rsidP="00CC613F"/>
        </w:tc>
        <w:tc>
          <w:tcPr>
            <w:tcW w:w="1602" w:type="dxa"/>
          </w:tcPr>
          <w:p w14:paraId="6A191886" w14:textId="77777777" w:rsidR="00E71D8E" w:rsidRDefault="00E71D8E" w:rsidP="00CC613F"/>
        </w:tc>
        <w:tc>
          <w:tcPr>
            <w:tcW w:w="1602" w:type="dxa"/>
          </w:tcPr>
          <w:p w14:paraId="5FCEBECB" w14:textId="77777777" w:rsidR="00E71D8E" w:rsidRDefault="00E71D8E" w:rsidP="00CC613F"/>
        </w:tc>
      </w:tr>
      <w:tr w:rsidR="00E71D8E" w14:paraId="0AA37C25" w14:textId="77777777" w:rsidTr="00CC613F">
        <w:tc>
          <w:tcPr>
            <w:tcW w:w="3168" w:type="dxa"/>
          </w:tcPr>
          <w:p w14:paraId="075E80E1" w14:textId="77777777" w:rsidR="00E71D8E" w:rsidRDefault="00E71D8E" w:rsidP="00CC613F">
            <w:pPr>
              <w:pStyle w:val="Heading2"/>
            </w:pPr>
            <w:r>
              <w:t>Direct Costs Break Down</w:t>
            </w:r>
          </w:p>
        </w:tc>
        <w:tc>
          <w:tcPr>
            <w:tcW w:w="1601" w:type="dxa"/>
          </w:tcPr>
          <w:p w14:paraId="4F82E5E5" w14:textId="77777777" w:rsidR="00E71D8E" w:rsidRDefault="00E71D8E" w:rsidP="00CC613F"/>
        </w:tc>
        <w:tc>
          <w:tcPr>
            <w:tcW w:w="1602" w:type="dxa"/>
          </w:tcPr>
          <w:p w14:paraId="6BBA57D5" w14:textId="77777777" w:rsidR="00E71D8E" w:rsidRDefault="00E71D8E" w:rsidP="00CC613F"/>
        </w:tc>
        <w:tc>
          <w:tcPr>
            <w:tcW w:w="1602" w:type="dxa"/>
          </w:tcPr>
          <w:p w14:paraId="66C877D1" w14:textId="77777777" w:rsidR="00E71D8E" w:rsidRDefault="00E71D8E" w:rsidP="00CC613F"/>
        </w:tc>
        <w:tc>
          <w:tcPr>
            <w:tcW w:w="1602" w:type="dxa"/>
          </w:tcPr>
          <w:p w14:paraId="33A98D6E" w14:textId="77777777" w:rsidR="00E71D8E" w:rsidRDefault="00E71D8E" w:rsidP="00CC613F"/>
        </w:tc>
      </w:tr>
      <w:tr w:rsidR="00E71D8E" w14:paraId="6F2A638B" w14:textId="77777777" w:rsidTr="00CC613F">
        <w:tc>
          <w:tcPr>
            <w:tcW w:w="3168" w:type="dxa"/>
          </w:tcPr>
          <w:p w14:paraId="3CDE6059" w14:textId="77777777" w:rsidR="00E71D8E" w:rsidRDefault="00E71D8E" w:rsidP="00CC613F">
            <w:pPr>
              <w:jc w:val="both"/>
            </w:pPr>
          </w:p>
        </w:tc>
        <w:tc>
          <w:tcPr>
            <w:tcW w:w="1601" w:type="dxa"/>
          </w:tcPr>
          <w:p w14:paraId="3A23060E" w14:textId="77777777" w:rsidR="00E71D8E" w:rsidRDefault="00E71D8E" w:rsidP="00CC613F"/>
        </w:tc>
        <w:tc>
          <w:tcPr>
            <w:tcW w:w="1602" w:type="dxa"/>
          </w:tcPr>
          <w:p w14:paraId="6CAC2B1D" w14:textId="77777777" w:rsidR="00E71D8E" w:rsidRDefault="00E71D8E" w:rsidP="00CC613F"/>
        </w:tc>
        <w:tc>
          <w:tcPr>
            <w:tcW w:w="1602" w:type="dxa"/>
          </w:tcPr>
          <w:p w14:paraId="23FEE42F" w14:textId="77777777" w:rsidR="00E71D8E" w:rsidRDefault="00E71D8E" w:rsidP="00CC613F"/>
        </w:tc>
        <w:tc>
          <w:tcPr>
            <w:tcW w:w="1602" w:type="dxa"/>
          </w:tcPr>
          <w:p w14:paraId="0484A13D" w14:textId="77777777" w:rsidR="00E71D8E" w:rsidRDefault="00E71D8E" w:rsidP="00CC613F"/>
        </w:tc>
      </w:tr>
      <w:tr w:rsidR="00E71D8E" w14:paraId="7C2AF244" w14:textId="77777777" w:rsidTr="00CC613F">
        <w:tc>
          <w:tcPr>
            <w:tcW w:w="3168" w:type="dxa"/>
          </w:tcPr>
          <w:p w14:paraId="4839C927" w14:textId="77777777" w:rsidR="00E71D8E" w:rsidRDefault="00E71D8E" w:rsidP="00CC613F">
            <w:pPr>
              <w:jc w:val="both"/>
            </w:pPr>
            <w:proofErr w:type="gramStart"/>
            <w:r>
              <w:t>Blue Print</w:t>
            </w:r>
            <w:proofErr w:type="gramEnd"/>
            <w:r>
              <w:t xml:space="preserve"> Co.</w:t>
            </w:r>
          </w:p>
        </w:tc>
        <w:tc>
          <w:tcPr>
            <w:tcW w:w="1601" w:type="dxa"/>
          </w:tcPr>
          <w:p w14:paraId="6BE6A82B" w14:textId="77777777" w:rsidR="00E71D8E" w:rsidRDefault="00E71D8E" w:rsidP="00CC613F">
            <w:pPr>
              <w:jc w:val="right"/>
            </w:pPr>
          </w:p>
        </w:tc>
        <w:tc>
          <w:tcPr>
            <w:tcW w:w="1602" w:type="dxa"/>
          </w:tcPr>
          <w:p w14:paraId="0ACE7302" w14:textId="77777777" w:rsidR="00E71D8E" w:rsidRDefault="00E71D8E" w:rsidP="00CC613F"/>
        </w:tc>
        <w:tc>
          <w:tcPr>
            <w:tcW w:w="1602" w:type="dxa"/>
          </w:tcPr>
          <w:p w14:paraId="2D1ED118" w14:textId="77777777" w:rsidR="00E71D8E" w:rsidRDefault="00E71D8E" w:rsidP="00CC613F">
            <w:pPr>
              <w:jc w:val="center"/>
            </w:pPr>
            <w:r>
              <w:t>$600.00</w:t>
            </w:r>
          </w:p>
        </w:tc>
        <w:tc>
          <w:tcPr>
            <w:tcW w:w="1602" w:type="dxa"/>
          </w:tcPr>
          <w:p w14:paraId="1248567F" w14:textId="77777777" w:rsidR="00E71D8E" w:rsidRDefault="00E71D8E" w:rsidP="00CC613F"/>
        </w:tc>
      </w:tr>
      <w:tr w:rsidR="00E71D8E" w14:paraId="63746970" w14:textId="77777777" w:rsidTr="00CC613F">
        <w:tc>
          <w:tcPr>
            <w:tcW w:w="3168" w:type="dxa"/>
          </w:tcPr>
          <w:p w14:paraId="169D1A62" w14:textId="77777777" w:rsidR="00E71D8E" w:rsidRDefault="00E71D8E" w:rsidP="00CC613F">
            <w:pPr>
              <w:jc w:val="both"/>
            </w:pPr>
            <w:r>
              <w:t>Bob’s Film Developing</w:t>
            </w:r>
          </w:p>
        </w:tc>
        <w:tc>
          <w:tcPr>
            <w:tcW w:w="1601" w:type="dxa"/>
            <w:tcBorders>
              <w:bottom w:val="single" w:sz="4" w:space="0" w:color="auto"/>
            </w:tcBorders>
          </w:tcPr>
          <w:p w14:paraId="2409E8DC" w14:textId="77777777" w:rsidR="00E71D8E" w:rsidRDefault="00E71D8E" w:rsidP="00CC613F">
            <w:pPr>
              <w:jc w:val="right"/>
            </w:pP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14:paraId="2B370FCC" w14:textId="77777777" w:rsidR="00E71D8E" w:rsidRDefault="00E71D8E" w:rsidP="00CC613F"/>
        </w:tc>
        <w:tc>
          <w:tcPr>
            <w:tcW w:w="1602" w:type="dxa"/>
            <w:tcBorders>
              <w:bottom w:val="single" w:sz="4" w:space="0" w:color="auto"/>
            </w:tcBorders>
          </w:tcPr>
          <w:p w14:paraId="7A65D0B5" w14:textId="77777777" w:rsidR="00E71D8E" w:rsidRDefault="00E71D8E" w:rsidP="00CC613F">
            <w:pPr>
              <w:jc w:val="center"/>
            </w:pPr>
            <w:r>
              <w:t>$19.15</w:t>
            </w:r>
          </w:p>
        </w:tc>
        <w:tc>
          <w:tcPr>
            <w:tcW w:w="1602" w:type="dxa"/>
          </w:tcPr>
          <w:p w14:paraId="2F04BA86" w14:textId="77777777" w:rsidR="00E71D8E" w:rsidRDefault="00E71D8E" w:rsidP="00CC613F"/>
        </w:tc>
      </w:tr>
      <w:tr w:rsidR="00E71D8E" w14:paraId="03C3A0A2" w14:textId="77777777" w:rsidTr="00CC613F">
        <w:trPr>
          <w:cantSplit/>
        </w:trPr>
        <w:tc>
          <w:tcPr>
            <w:tcW w:w="6371" w:type="dxa"/>
            <w:gridSpan w:val="3"/>
          </w:tcPr>
          <w:p w14:paraId="03FDE7D3" w14:textId="77777777" w:rsidR="00E71D8E" w:rsidRDefault="00E71D8E" w:rsidP="00CC613F">
            <w:pPr>
              <w:pStyle w:val="Heading3"/>
            </w:pPr>
            <w:r>
              <w:t>Direct Cost Total</w:t>
            </w:r>
          </w:p>
        </w:tc>
        <w:tc>
          <w:tcPr>
            <w:tcW w:w="1602" w:type="dxa"/>
            <w:tcBorders>
              <w:top w:val="single" w:sz="4" w:space="0" w:color="auto"/>
            </w:tcBorders>
          </w:tcPr>
          <w:p w14:paraId="3EB33FFA" w14:textId="77777777" w:rsidR="00E71D8E" w:rsidRDefault="00E71D8E" w:rsidP="00CC613F">
            <w:pPr>
              <w:jc w:val="center"/>
              <w:rPr>
                <w:b/>
              </w:rPr>
            </w:pPr>
            <w:r>
              <w:rPr>
                <w:b/>
              </w:rPr>
              <w:t>$619.15</w:t>
            </w:r>
          </w:p>
        </w:tc>
        <w:tc>
          <w:tcPr>
            <w:tcW w:w="1602" w:type="dxa"/>
          </w:tcPr>
          <w:p w14:paraId="7DAA27BE" w14:textId="77777777" w:rsidR="00E71D8E" w:rsidRDefault="00E71D8E" w:rsidP="00CC613F"/>
        </w:tc>
      </w:tr>
      <w:tr w:rsidR="00E71D8E" w14:paraId="7C7269D5" w14:textId="77777777" w:rsidTr="00CC613F">
        <w:trPr>
          <w:trHeight w:val="486"/>
        </w:trPr>
        <w:tc>
          <w:tcPr>
            <w:tcW w:w="3168" w:type="dxa"/>
          </w:tcPr>
          <w:p w14:paraId="02F61D07" w14:textId="77777777" w:rsidR="00E71D8E" w:rsidRDefault="00E71D8E" w:rsidP="00CC613F">
            <w:pPr>
              <w:jc w:val="both"/>
            </w:pPr>
          </w:p>
        </w:tc>
        <w:tc>
          <w:tcPr>
            <w:tcW w:w="1601" w:type="dxa"/>
          </w:tcPr>
          <w:p w14:paraId="36C45588" w14:textId="77777777" w:rsidR="00E71D8E" w:rsidRDefault="00E71D8E" w:rsidP="00CC613F"/>
        </w:tc>
        <w:tc>
          <w:tcPr>
            <w:tcW w:w="1602" w:type="dxa"/>
          </w:tcPr>
          <w:p w14:paraId="251220E5" w14:textId="77777777" w:rsidR="00E71D8E" w:rsidRDefault="00E71D8E" w:rsidP="00CC613F"/>
        </w:tc>
        <w:tc>
          <w:tcPr>
            <w:tcW w:w="1602" w:type="dxa"/>
          </w:tcPr>
          <w:p w14:paraId="4384BD8B" w14:textId="77777777" w:rsidR="00E71D8E" w:rsidRDefault="00E71D8E" w:rsidP="00CC613F"/>
        </w:tc>
        <w:tc>
          <w:tcPr>
            <w:tcW w:w="1602" w:type="dxa"/>
          </w:tcPr>
          <w:p w14:paraId="56685ADB" w14:textId="77777777" w:rsidR="00E71D8E" w:rsidRDefault="00E71D8E" w:rsidP="00CC613F"/>
        </w:tc>
      </w:tr>
      <w:tr w:rsidR="00E71D8E" w14:paraId="5C53A0D8" w14:textId="77777777" w:rsidTr="00CC613F">
        <w:tc>
          <w:tcPr>
            <w:tcW w:w="3168" w:type="dxa"/>
          </w:tcPr>
          <w:p w14:paraId="4C530E42" w14:textId="2AB4BADD" w:rsidR="00E71D8E" w:rsidRDefault="00E71D8E" w:rsidP="00CC613F">
            <w:pPr>
              <w:pStyle w:val="Heading2"/>
            </w:pPr>
            <w:r>
              <w:t>Indirect Costs</w:t>
            </w:r>
            <w:r>
              <w:rPr>
                <w:rStyle w:val="FootnoteReference"/>
              </w:rPr>
              <w:t>1</w:t>
            </w:r>
            <w:r>
              <w:t xml:space="preserve"> Break Down</w:t>
            </w:r>
          </w:p>
        </w:tc>
        <w:tc>
          <w:tcPr>
            <w:tcW w:w="1601" w:type="dxa"/>
          </w:tcPr>
          <w:p w14:paraId="2956D9D0" w14:textId="77777777" w:rsidR="00E71D8E" w:rsidRDefault="00E71D8E" w:rsidP="00CC613F"/>
        </w:tc>
        <w:tc>
          <w:tcPr>
            <w:tcW w:w="1602" w:type="dxa"/>
          </w:tcPr>
          <w:p w14:paraId="03EEC041" w14:textId="77777777" w:rsidR="00E71D8E" w:rsidRDefault="00E71D8E" w:rsidP="00CC613F"/>
        </w:tc>
        <w:tc>
          <w:tcPr>
            <w:tcW w:w="1602" w:type="dxa"/>
          </w:tcPr>
          <w:p w14:paraId="79524039" w14:textId="77777777" w:rsidR="00E71D8E" w:rsidRDefault="00E71D8E" w:rsidP="00CC613F"/>
        </w:tc>
        <w:tc>
          <w:tcPr>
            <w:tcW w:w="1602" w:type="dxa"/>
          </w:tcPr>
          <w:p w14:paraId="6376B6E7" w14:textId="77777777" w:rsidR="00E71D8E" w:rsidRDefault="00E71D8E" w:rsidP="00CC613F"/>
        </w:tc>
      </w:tr>
      <w:tr w:rsidR="00E71D8E" w14:paraId="27735F0D" w14:textId="77777777" w:rsidTr="00CC613F">
        <w:tc>
          <w:tcPr>
            <w:tcW w:w="3168" w:type="dxa"/>
          </w:tcPr>
          <w:p w14:paraId="0F4E7203" w14:textId="77777777" w:rsidR="00E71D8E" w:rsidRDefault="00E71D8E" w:rsidP="00CC613F">
            <w:pPr>
              <w:jc w:val="both"/>
            </w:pPr>
          </w:p>
        </w:tc>
        <w:tc>
          <w:tcPr>
            <w:tcW w:w="1601" w:type="dxa"/>
            <w:tcBorders>
              <w:bottom w:val="single" w:sz="4" w:space="0" w:color="auto"/>
            </w:tcBorders>
            <w:vAlign w:val="center"/>
          </w:tcPr>
          <w:p w14:paraId="4F789403" w14:textId="77777777" w:rsidR="00E71D8E" w:rsidRDefault="00E71D8E" w:rsidP="00CC613F">
            <w:pPr>
              <w:jc w:val="center"/>
            </w:pPr>
            <w:r>
              <w:t>Direct Labor</w:t>
            </w:r>
          </w:p>
        </w:tc>
        <w:tc>
          <w:tcPr>
            <w:tcW w:w="1602" w:type="dxa"/>
            <w:tcBorders>
              <w:bottom w:val="single" w:sz="4" w:space="0" w:color="auto"/>
            </w:tcBorders>
            <w:vAlign w:val="center"/>
          </w:tcPr>
          <w:p w14:paraId="5FD31666" w14:textId="72717930" w:rsidR="00E71D8E" w:rsidRDefault="00E71D8E" w:rsidP="00CC613F">
            <w:pPr>
              <w:jc w:val="center"/>
            </w:pPr>
            <w:r>
              <w:t>Overhead Rate</w:t>
            </w:r>
            <w:r>
              <w:rPr>
                <w:rStyle w:val="FootnoteReference"/>
              </w:rPr>
              <w:t>1</w:t>
            </w:r>
          </w:p>
        </w:tc>
        <w:tc>
          <w:tcPr>
            <w:tcW w:w="1602" w:type="dxa"/>
            <w:tcBorders>
              <w:bottom w:val="single" w:sz="4" w:space="0" w:color="auto"/>
            </w:tcBorders>
            <w:vAlign w:val="center"/>
          </w:tcPr>
          <w:p w14:paraId="400F22B1" w14:textId="77777777" w:rsidR="00E71D8E" w:rsidRDefault="00E71D8E" w:rsidP="00CC613F">
            <w:pPr>
              <w:jc w:val="center"/>
            </w:pPr>
            <w:r>
              <w:t>Total</w:t>
            </w:r>
          </w:p>
        </w:tc>
        <w:tc>
          <w:tcPr>
            <w:tcW w:w="1602" w:type="dxa"/>
          </w:tcPr>
          <w:p w14:paraId="1FB2BFC3" w14:textId="77777777" w:rsidR="00E71D8E" w:rsidRDefault="00E71D8E" w:rsidP="00CC613F"/>
        </w:tc>
      </w:tr>
      <w:tr w:rsidR="00E71D8E" w14:paraId="6EA23797" w14:textId="77777777" w:rsidTr="00CC613F">
        <w:trPr>
          <w:cantSplit/>
        </w:trPr>
        <w:tc>
          <w:tcPr>
            <w:tcW w:w="3168" w:type="dxa"/>
          </w:tcPr>
          <w:p w14:paraId="10124CF1" w14:textId="77777777" w:rsidR="00E71D8E" w:rsidRDefault="00E71D8E" w:rsidP="00CC613F">
            <w:pPr>
              <w:jc w:val="both"/>
            </w:pPr>
          </w:p>
        </w:tc>
        <w:tc>
          <w:tcPr>
            <w:tcW w:w="1601" w:type="dxa"/>
            <w:vMerge w:val="restart"/>
            <w:tcBorders>
              <w:top w:val="single" w:sz="4" w:space="0" w:color="auto"/>
              <w:bottom w:val="nil"/>
            </w:tcBorders>
          </w:tcPr>
          <w:p w14:paraId="291E7D83" w14:textId="77777777" w:rsidR="00E71D8E" w:rsidRDefault="00E71D8E" w:rsidP="00CC613F">
            <w:pPr>
              <w:jc w:val="center"/>
            </w:pPr>
            <w:r>
              <w:t>$700.00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bottom w:val="nil"/>
            </w:tcBorders>
          </w:tcPr>
          <w:p w14:paraId="11C1DAC4" w14:textId="77777777" w:rsidR="00E71D8E" w:rsidRDefault="00E71D8E" w:rsidP="00CC613F">
            <w:pPr>
              <w:jc w:val="center"/>
            </w:pPr>
            <w:r>
              <w:t>1.35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bottom w:val="nil"/>
            </w:tcBorders>
          </w:tcPr>
          <w:p w14:paraId="54F25251" w14:textId="77777777" w:rsidR="00E71D8E" w:rsidRDefault="00E71D8E" w:rsidP="00CC613F">
            <w:pPr>
              <w:jc w:val="center"/>
            </w:pPr>
            <w:r>
              <w:t>$945.00</w:t>
            </w:r>
          </w:p>
        </w:tc>
        <w:tc>
          <w:tcPr>
            <w:tcW w:w="1602" w:type="dxa"/>
          </w:tcPr>
          <w:p w14:paraId="6F4CC158" w14:textId="77777777" w:rsidR="00E71D8E" w:rsidRDefault="00E71D8E" w:rsidP="00CC613F"/>
        </w:tc>
      </w:tr>
      <w:tr w:rsidR="00E71D8E" w14:paraId="57EB3F55" w14:textId="77777777" w:rsidTr="00CC613F">
        <w:trPr>
          <w:cantSplit/>
        </w:trPr>
        <w:tc>
          <w:tcPr>
            <w:tcW w:w="3168" w:type="dxa"/>
          </w:tcPr>
          <w:p w14:paraId="603B87FA" w14:textId="77777777" w:rsidR="00E71D8E" w:rsidRDefault="00E71D8E" w:rsidP="00CC613F">
            <w:pPr>
              <w:jc w:val="both"/>
            </w:pPr>
          </w:p>
        </w:tc>
        <w:tc>
          <w:tcPr>
            <w:tcW w:w="1601" w:type="dxa"/>
            <w:vMerge/>
            <w:tcBorders>
              <w:top w:val="nil"/>
              <w:bottom w:val="single" w:sz="4" w:space="0" w:color="auto"/>
            </w:tcBorders>
          </w:tcPr>
          <w:p w14:paraId="66DC5FDA" w14:textId="77777777" w:rsidR="00E71D8E" w:rsidRDefault="00E71D8E" w:rsidP="00CC613F"/>
        </w:tc>
        <w:tc>
          <w:tcPr>
            <w:tcW w:w="1602" w:type="dxa"/>
            <w:vMerge/>
            <w:tcBorders>
              <w:top w:val="nil"/>
              <w:bottom w:val="single" w:sz="4" w:space="0" w:color="auto"/>
            </w:tcBorders>
          </w:tcPr>
          <w:p w14:paraId="2F562CD3" w14:textId="77777777" w:rsidR="00E71D8E" w:rsidRDefault="00E71D8E" w:rsidP="00CC613F"/>
        </w:tc>
        <w:tc>
          <w:tcPr>
            <w:tcW w:w="1602" w:type="dxa"/>
            <w:vMerge/>
            <w:tcBorders>
              <w:top w:val="nil"/>
              <w:bottom w:val="single" w:sz="4" w:space="0" w:color="auto"/>
            </w:tcBorders>
          </w:tcPr>
          <w:p w14:paraId="18027372" w14:textId="77777777" w:rsidR="00E71D8E" w:rsidRDefault="00E71D8E" w:rsidP="00CC613F"/>
        </w:tc>
        <w:tc>
          <w:tcPr>
            <w:tcW w:w="1602" w:type="dxa"/>
          </w:tcPr>
          <w:p w14:paraId="31139942" w14:textId="77777777" w:rsidR="00E71D8E" w:rsidRDefault="00E71D8E" w:rsidP="00CC613F"/>
        </w:tc>
      </w:tr>
      <w:tr w:rsidR="00E71D8E" w14:paraId="350D2656" w14:textId="77777777" w:rsidTr="00CC613F">
        <w:trPr>
          <w:cantSplit/>
        </w:trPr>
        <w:tc>
          <w:tcPr>
            <w:tcW w:w="6371" w:type="dxa"/>
            <w:gridSpan w:val="3"/>
          </w:tcPr>
          <w:p w14:paraId="76E98F38" w14:textId="77777777" w:rsidR="00E71D8E" w:rsidRDefault="00E71D8E" w:rsidP="00CC613F">
            <w:pPr>
              <w:pStyle w:val="Heading3"/>
            </w:pPr>
            <w:r>
              <w:t>Total Indirect Costs</w:t>
            </w:r>
          </w:p>
        </w:tc>
        <w:tc>
          <w:tcPr>
            <w:tcW w:w="1602" w:type="dxa"/>
            <w:tcBorders>
              <w:top w:val="single" w:sz="4" w:space="0" w:color="auto"/>
            </w:tcBorders>
          </w:tcPr>
          <w:p w14:paraId="79285465" w14:textId="77777777" w:rsidR="00E71D8E" w:rsidRDefault="00E71D8E" w:rsidP="00CC613F">
            <w:pPr>
              <w:jc w:val="center"/>
              <w:rPr>
                <w:b/>
              </w:rPr>
            </w:pPr>
            <w:r>
              <w:rPr>
                <w:b/>
              </w:rPr>
              <w:t>$945.00</w:t>
            </w:r>
          </w:p>
        </w:tc>
        <w:tc>
          <w:tcPr>
            <w:tcW w:w="1602" w:type="dxa"/>
          </w:tcPr>
          <w:p w14:paraId="1B3AAD0A" w14:textId="77777777" w:rsidR="00E71D8E" w:rsidRDefault="00E71D8E" w:rsidP="00CC613F"/>
        </w:tc>
      </w:tr>
    </w:tbl>
    <w:p w14:paraId="54847294" w14:textId="147A62F6" w:rsidR="00E71D8E" w:rsidRDefault="00E71D8E" w:rsidP="00E71D8E"/>
    <w:p w14:paraId="363337BB" w14:textId="65EDDBE5" w:rsidR="005415AD" w:rsidRDefault="005415AD" w:rsidP="00E71D8E"/>
    <w:p w14:paraId="7119CDA9" w14:textId="6D3CC809" w:rsidR="005415AD" w:rsidRDefault="005415AD" w:rsidP="00E71D8E"/>
    <w:p w14:paraId="4FD2E17A" w14:textId="6820E7D9" w:rsidR="005415AD" w:rsidRDefault="005415AD" w:rsidP="00E71D8E"/>
    <w:p w14:paraId="516B6A90" w14:textId="77777777" w:rsidR="005415AD" w:rsidRDefault="005415AD" w:rsidP="00E71D8E"/>
    <w:p w14:paraId="7167E482" w14:textId="39B632E2" w:rsidR="005415AD" w:rsidRDefault="005415AD" w:rsidP="00E71D8E"/>
    <w:p w14:paraId="36188252" w14:textId="77777777" w:rsidR="005415AD" w:rsidRDefault="005415AD" w:rsidP="005415AD">
      <w:pPr>
        <w:pStyle w:val="FootnoteText"/>
      </w:pPr>
      <w:r>
        <w:rPr>
          <w:rStyle w:val="FootnoteReference"/>
        </w:rPr>
        <w:footnoteRef/>
      </w:r>
      <w:r>
        <w:t xml:space="preserve"> Indirect Costs to the municipality and Overhead Rates must be approved by VTrans in advance.</w:t>
      </w:r>
    </w:p>
    <w:p w14:paraId="1DCAD20F" w14:textId="77777777" w:rsidR="005415AD" w:rsidRDefault="005415AD" w:rsidP="00E71D8E"/>
    <w:sectPr w:rsidR="005415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B9CF84" w14:textId="77777777" w:rsidR="00E71D8E" w:rsidRDefault="00E71D8E" w:rsidP="00E71D8E">
      <w:r>
        <w:separator/>
      </w:r>
    </w:p>
  </w:endnote>
  <w:endnote w:type="continuationSeparator" w:id="0">
    <w:p w14:paraId="0B30D320" w14:textId="77777777" w:rsidR="00E71D8E" w:rsidRDefault="00E71D8E" w:rsidP="00E71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8E42B8" w14:textId="77777777" w:rsidR="00E71D8E" w:rsidRDefault="00E71D8E" w:rsidP="00E71D8E">
      <w:r>
        <w:separator/>
      </w:r>
    </w:p>
  </w:footnote>
  <w:footnote w:type="continuationSeparator" w:id="0">
    <w:p w14:paraId="1E0B424B" w14:textId="77777777" w:rsidR="00E71D8E" w:rsidRDefault="00E71D8E" w:rsidP="00E71D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D8E"/>
    <w:rsid w:val="004E1C74"/>
    <w:rsid w:val="005235DB"/>
    <w:rsid w:val="005415AD"/>
    <w:rsid w:val="009A294B"/>
    <w:rsid w:val="00E7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81BC0"/>
  <w15:chartTrackingRefBased/>
  <w15:docId w15:val="{59455805-2B13-4962-9811-BBB987AF1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1D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E71D8E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qFormat/>
    <w:rsid w:val="00E71D8E"/>
    <w:pPr>
      <w:keepNext/>
      <w:jc w:val="both"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qFormat/>
    <w:rsid w:val="00E71D8E"/>
    <w:pPr>
      <w:keepNext/>
      <w:jc w:val="right"/>
      <w:outlineLvl w:val="2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A294B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Heading6"/>
    <w:link w:val="SectionTitleChar"/>
    <w:qFormat/>
    <w:rsid w:val="009A294B"/>
    <w:pPr>
      <w:keepLines w:val="0"/>
      <w:widowControl w:val="0"/>
      <w:spacing w:before="0" w:line="240" w:lineRule="auto"/>
      <w:ind w:left="720" w:hanging="720"/>
      <w:jc w:val="both"/>
    </w:pPr>
    <w:rPr>
      <w:rFonts w:asciiTheme="minorHAnsi" w:eastAsiaTheme="minorHAnsi" w:hAnsiTheme="minorHAnsi" w:cstheme="minorBidi"/>
      <w:b/>
      <w:snapToGrid w:val="0"/>
      <w:color w:val="auto"/>
      <w:sz w:val="24"/>
    </w:rPr>
  </w:style>
  <w:style w:type="character" w:customStyle="1" w:styleId="SectionTitleChar">
    <w:name w:val="Section Title Char"/>
    <w:basedOn w:val="Heading6Char"/>
    <w:link w:val="SectionTitle"/>
    <w:rsid w:val="009A294B"/>
    <w:rPr>
      <w:rFonts w:asciiTheme="majorHAnsi" w:eastAsiaTheme="majorEastAsia" w:hAnsiTheme="majorHAnsi" w:cstheme="majorBidi"/>
      <w:b/>
      <w:snapToGrid w:val="0"/>
      <w:color w:val="1F3763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A294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1Char">
    <w:name w:val="Heading 1 Char"/>
    <w:basedOn w:val="DefaultParagraphFont"/>
    <w:link w:val="Heading1"/>
    <w:rsid w:val="00E71D8E"/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E71D8E"/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E71D8E"/>
    <w:rPr>
      <w:rFonts w:ascii="Times New Roman" w:eastAsia="Times New Roman" w:hAnsi="Times New Roman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E71D8E"/>
    <w:pPr>
      <w:jc w:val="center"/>
    </w:pPr>
    <w:rPr>
      <w:rFonts w:ascii="Bookman Old Style" w:hAnsi="Bookman Old Style"/>
      <w:sz w:val="40"/>
    </w:rPr>
  </w:style>
  <w:style w:type="character" w:customStyle="1" w:styleId="TitleChar">
    <w:name w:val="Title Char"/>
    <w:basedOn w:val="DefaultParagraphFont"/>
    <w:link w:val="Title"/>
    <w:rsid w:val="00E71D8E"/>
    <w:rPr>
      <w:rFonts w:ascii="Bookman Old Style" w:eastAsia="Times New Roman" w:hAnsi="Bookman Old Style" w:cs="Times New Roman"/>
      <w:sz w:val="40"/>
      <w:szCs w:val="20"/>
    </w:rPr>
  </w:style>
  <w:style w:type="paragraph" w:styleId="FootnoteText">
    <w:name w:val="footnote text"/>
    <w:basedOn w:val="Normal"/>
    <w:link w:val="FootnoteTextChar"/>
    <w:semiHidden/>
    <w:rsid w:val="00E71D8E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71D8E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E71D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750ABFCD1B134892AD8B5AB44FA117" ma:contentTypeVersion="3" ma:contentTypeDescription="Create a new document." ma:contentTypeScope="" ma:versionID="cb2cbfb62163768fac6fe23a62c9ca06">
  <xsd:schema xmlns:xsd="http://www.w3.org/2001/XMLSchema" xmlns:xs="http://www.w3.org/2001/XMLSchema" xmlns:p="http://schemas.microsoft.com/office/2006/metadata/properties" xmlns:ns2="2a208fe3-8287-4a8b-b629-d45392ca0f10" xmlns:ns3="http://schemas.microsoft.com/sharepoint/v4" xmlns:ns4="22ec0dd7-095b-41f2-b8b8-a624496b8c6b" targetNamespace="http://schemas.microsoft.com/office/2006/metadata/properties" ma:root="true" ma:fieldsID="cedf322cf42c47c71e9b7a94761ee390" ns2:_="" ns3:_="" ns4:_="">
    <xsd:import namespace="2a208fe3-8287-4a8b-b629-d45392ca0f10"/>
    <xsd:import namespace="http://schemas.microsoft.com/sharepoint/v4"/>
    <xsd:import namespace="22ec0dd7-095b-41f2-b8b8-a624496b8c6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IconOverlay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08fe3-8287-4a8b-b629-d45392ca0f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ec0dd7-095b-41f2-b8b8-a624496b8c6b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_dlc_DocId xmlns="22ec0dd7-095b-41f2-b8b8-a624496b8c6b">E23TXWV46JPD-21268792-431</_dlc_DocId>
    <_dlc_DocIdUrl xmlns="22ec0dd7-095b-41f2-b8b8-a624496b8c6b">
      <Url>https://outside.vermont.gov/agency/VTRANS/external/MAB-LP/_layouts/15/DocIdRedir.aspx?ID=E23TXWV46JPD-21268792-431</Url>
      <Description>E23TXWV46JPD-21268792-431</Description>
    </_dlc_DocIdUrl>
  </documentManagement>
</p:properties>
</file>

<file path=customXml/itemProps1.xml><?xml version="1.0" encoding="utf-8"?>
<ds:datastoreItem xmlns:ds="http://schemas.openxmlformats.org/officeDocument/2006/customXml" ds:itemID="{C7A6AA16-BD77-4763-BBBD-4929005B00EF}"/>
</file>

<file path=customXml/itemProps2.xml><?xml version="1.0" encoding="utf-8"?>
<ds:datastoreItem xmlns:ds="http://schemas.openxmlformats.org/officeDocument/2006/customXml" ds:itemID="{957FD4D4-4E42-45A5-8691-86BED726B566}"/>
</file>

<file path=customXml/itemProps3.xml><?xml version="1.0" encoding="utf-8"?>
<ds:datastoreItem xmlns:ds="http://schemas.openxmlformats.org/officeDocument/2006/customXml" ds:itemID="{BE0894C2-A4BE-472E-BFAA-C9DD45BF6269}"/>
</file>

<file path=customXml/itemProps4.xml><?xml version="1.0" encoding="utf-8"?>
<ds:datastoreItem xmlns:ds="http://schemas.openxmlformats.org/officeDocument/2006/customXml" ds:itemID="{675855E7-1E98-4F7E-9B68-A617DE1F39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Lugo, Nydia</dc:creator>
  <cp:keywords/>
  <dc:description/>
  <cp:lastModifiedBy>Lugo, Nydia</cp:lastModifiedBy>
  <cp:revision>3</cp:revision>
  <dcterms:created xsi:type="dcterms:W3CDTF">2020-09-18T15:35:00Z</dcterms:created>
  <dcterms:modified xsi:type="dcterms:W3CDTF">2020-09-18T17:07:00Z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0x01010076750ABFCD1B134892AD8B5AB44FA117</vt:lpwstr>
  </property>
  <property fmtid="{D5CDD505-2E9C-101B-9397-08002B2CF9AE}" pid="3" name="_dlc_DocIdItemGuid">
    <vt:lpwstr>a0b02158-8768-4888-b425-3ba75ea43d02</vt:lpwstr>
  </property>
</Properties>
</file>