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9B96" w14:textId="67563ABB" w:rsidR="003E7D33" w:rsidRPr="008C01D9" w:rsidRDefault="008C01D9" w:rsidP="008C01D9">
      <w:pPr>
        <w:jc w:val="center"/>
        <w:rPr>
          <w:rFonts w:ascii="Tahoma" w:hAnsi="Tahoma" w:cs="Tahoma"/>
          <w:sz w:val="32"/>
          <w:szCs w:val="32"/>
        </w:rPr>
      </w:pPr>
      <w:r w:rsidRPr="008C01D9">
        <w:rPr>
          <w:rFonts w:ascii="Tahoma" w:hAnsi="Tahoma" w:cs="Tahoma"/>
          <w:sz w:val="32"/>
          <w:szCs w:val="32"/>
        </w:rPr>
        <w:t>2024 Vermont Spring Catalyst Awardees</w:t>
      </w:r>
    </w:p>
    <w:p w14:paraId="208E11F6" w14:textId="77777777" w:rsidR="008C01D9" w:rsidRDefault="008C01D9" w:rsidP="00001DA3">
      <w:pPr>
        <w:rPr>
          <w:rFonts w:ascii="Tahoma" w:hAnsi="Tahoma" w:cs="Tahoma"/>
        </w:rPr>
      </w:pPr>
    </w:p>
    <w:p w14:paraId="39D9164F" w14:textId="2C55897F" w:rsidR="00001DA3" w:rsidRPr="00B60EA4" w:rsidRDefault="00001DA3" w:rsidP="00001DA3">
      <w:pPr>
        <w:rPr>
          <w:rFonts w:ascii="Tahoma" w:hAnsi="Tahoma" w:cs="Tahoma"/>
        </w:rPr>
      </w:pPr>
      <w:r w:rsidRPr="00B60EA4">
        <w:rPr>
          <w:rFonts w:ascii="Tahoma" w:hAnsi="Tahoma" w:cs="Tahoma"/>
        </w:rPr>
        <w:t xml:space="preserve">Applicant Name: </w:t>
      </w:r>
      <w:r w:rsidRPr="00B60EA4">
        <w:rPr>
          <w:rFonts w:ascii="Tahoma" w:hAnsi="Tahoma" w:cs="Tahoma"/>
          <w:b/>
          <w:bCs/>
        </w:rPr>
        <w:t>The Otter Creek Child Center, Inc.</w:t>
      </w:r>
      <w:r w:rsidRPr="00B60EA4">
        <w:rPr>
          <w:rFonts w:ascii="Tahoma" w:hAnsi="Tahoma" w:cs="Tahoma"/>
        </w:rPr>
        <w:br/>
        <w:t>Project Location: Addison</w:t>
      </w:r>
      <w:r>
        <w:rPr>
          <w:rFonts w:ascii="Tahoma" w:hAnsi="Tahoma" w:cs="Tahoma"/>
        </w:rPr>
        <w:t xml:space="preserve"> County</w:t>
      </w:r>
      <w:r w:rsidRPr="00B60EA4">
        <w:rPr>
          <w:rFonts w:ascii="Tahoma" w:hAnsi="Tahoma" w:cs="Tahoma"/>
        </w:rPr>
        <w:t xml:space="preserve"> (VT01)</w:t>
      </w:r>
      <w:r w:rsidRPr="00B60EA4">
        <w:rPr>
          <w:rFonts w:ascii="Tahoma" w:hAnsi="Tahoma" w:cs="Tahoma"/>
        </w:rPr>
        <w:br/>
        <w:t>NBRC Request: $397,806.16</w:t>
      </w:r>
      <w:r w:rsidRPr="00B60EA4">
        <w:rPr>
          <w:rFonts w:ascii="Tahoma" w:hAnsi="Tahoma" w:cs="Tahoma"/>
        </w:rPr>
        <w:br/>
        <w:t>NBRC Award: $397,806.16</w:t>
      </w:r>
      <w:r w:rsidRPr="00B60EA4">
        <w:rPr>
          <w:rFonts w:ascii="Tahoma" w:hAnsi="Tahoma" w:cs="Tahoma"/>
        </w:rPr>
        <w:br/>
        <w:t>Total Project Cost: $795,612.32</w:t>
      </w:r>
    </w:p>
    <w:p w14:paraId="583998E2" w14:textId="77777777" w:rsidR="00001DA3" w:rsidRPr="00B60EA4" w:rsidRDefault="00001DA3" w:rsidP="00001DA3">
      <w:pPr>
        <w:pStyle w:val="ListParagraph"/>
        <w:ind w:left="0"/>
        <w:rPr>
          <w:rFonts w:ascii="Tahoma" w:eastAsiaTheme="minorEastAsia" w:hAnsi="Tahoma" w:cs="Tahoma"/>
          <w:color w:val="000000"/>
        </w:rPr>
      </w:pPr>
      <w:r w:rsidRPr="00B60EA4">
        <w:rPr>
          <w:rFonts w:ascii="Tahoma" w:eastAsiaTheme="minorEastAsia" w:hAnsi="Tahoma" w:cs="Tahoma"/>
          <w:color w:val="000000" w:themeColor="text1"/>
        </w:rPr>
        <w:t xml:space="preserve">Construction of a 13,000SF childcare center.  In a partnership with College Street Children’s Center this facility in Middlebury will accommodate 139 children aged 6 weeks to 5 years.  </w:t>
      </w:r>
    </w:p>
    <w:p w14:paraId="4EAE2665" w14:textId="2F15865B" w:rsidR="00001DA3" w:rsidRPr="00B60EA4" w:rsidRDefault="00B34703" w:rsidP="00001DA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001DA3" w:rsidRPr="00B60EA4">
        <w:rPr>
          <w:rFonts w:ascii="Tahoma" w:hAnsi="Tahoma" w:cs="Tahoma"/>
        </w:rPr>
        <w:t xml:space="preserve">Applicant Name: </w:t>
      </w:r>
      <w:r w:rsidR="00001DA3" w:rsidRPr="00B60EA4">
        <w:rPr>
          <w:rFonts w:ascii="Tahoma" w:hAnsi="Tahoma" w:cs="Tahoma"/>
          <w:b/>
          <w:bCs/>
        </w:rPr>
        <w:t>City of Barre</w:t>
      </w:r>
      <w:r w:rsidR="00001DA3" w:rsidRPr="00B60EA4">
        <w:rPr>
          <w:rFonts w:ascii="Tahoma" w:hAnsi="Tahoma" w:cs="Tahoma"/>
          <w:b/>
          <w:bCs/>
        </w:rPr>
        <w:br/>
      </w:r>
      <w:r w:rsidR="00001DA3" w:rsidRPr="00B60EA4">
        <w:rPr>
          <w:rFonts w:ascii="Tahoma" w:hAnsi="Tahoma" w:cs="Tahoma"/>
        </w:rPr>
        <w:t xml:space="preserve">Project Location: Washington </w:t>
      </w:r>
      <w:r w:rsidR="00001DA3">
        <w:rPr>
          <w:rFonts w:ascii="Tahoma" w:hAnsi="Tahoma" w:cs="Tahoma"/>
        </w:rPr>
        <w:t xml:space="preserve">County </w:t>
      </w:r>
      <w:r w:rsidR="00001DA3" w:rsidRPr="00B60EA4">
        <w:rPr>
          <w:rFonts w:ascii="Tahoma" w:hAnsi="Tahoma" w:cs="Tahoma"/>
        </w:rPr>
        <w:t>(VT01)</w:t>
      </w:r>
      <w:r w:rsidR="00001DA3" w:rsidRPr="00B60EA4">
        <w:rPr>
          <w:rFonts w:ascii="Tahoma" w:hAnsi="Tahoma" w:cs="Tahoma"/>
        </w:rPr>
        <w:br/>
        <w:t>NBRC Request: $2,875,870.00</w:t>
      </w:r>
      <w:r w:rsidR="00001DA3" w:rsidRPr="00B60EA4">
        <w:rPr>
          <w:rFonts w:ascii="Tahoma" w:hAnsi="Tahoma" w:cs="Tahoma"/>
        </w:rPr>
        <w:br/>
        <w:t>NBRC Award: $2,875,870.00</w:t>
      </w:r>
      <w:r w:rsidR="00001DA3" w:rsidRPr="00B60EA4">
        <w:rPr>
          <w:rFonts w:ascii="Tahoma" w:hAnsi="Tahoma" w:cs="Tahoma"/>
        </w:rPr>
        <w:br/>
        <w:t>Total Project Cost: $6,375,870.00</w:t>
      </w:r>
    </w:p>
    <w:p w14:paraId="0A03DC71" w14:textId="77777777" w:rsidR="00001DA3" w:rsidRPr="00B60EA4" w:rsidRDefault="00001DA3" w:rsidP="00001DA3">
      <w:pPr>
        <w:spacing w:after="0" w:line="240" w:lineRule="auto"/>
        <w:rPr>
          <w:rFonts w:ascii="Tahoma" w:eastAsiaTheme="minorEastAsia" w:hAnsi="Tahoma" w:cs="Tahoma"/>
          <w:bCs/>
          <w:color w:val="000000"/>
        </w:rPr>
      </w:pPr>
      <w:r w:rsidRPr="00B60EA4">
        <w:rPr>
          <w:rFonts w:ascii="Tahoma" w:eastAsiaTheme="minorEastAsia" w:hAnsi="Tahoma" w:cs="Tahoma"/>
          <w:bCs/>
          <w:color w:val="000000"/>
        </w:rPr>
        <w:t>Complete engineering, permitting and infrastructure of a residential development for a range of housing from affordable to market rate.  Anticipated up to 128 units could be developed.</w:t>
      </w:r>
    </w:p>
    <w:p w14:paraId="745D7C60" w14:textId="2F574741" w:rsidR="00D27F13" w:rsidRPr="00B60EA4" w:rsidRDefault="00B34703" w:rsidP="00D27F1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D27F13" w:rsidRPr="00B60EA4">
        <w:rPr>
          <w:rFonts w:ascii="Tahoma" w:hAnsi="Tahoma" w:cs="Tahoma"/>
        </w:rPr>
        <w:t xml:space="preserve">Applicant Name: </w:t>
      </w:r>
      <w:r w:rsidR="00D27F13" w:rsidRPr="00B60EA4">
        <w:rPr>
          <w:rFonts w:ascii="Tahoma" w:hAnsi="Tahoma" w:cs="Tahoma"/>
          <w:b/>
          <w:bCs/>
        </w:rPr>
        <w:t>Paramount Center, Inc.</w:t>
      </w:r>
      <w:r w:rsidR="00D27F13" w:rsidRPr="00B60EA4">
        <w:rPr>
          <w:rFonts w:ascii="Tahoma" w:hAnsi="Tahoma" w:cs="Tahoma"/>
          <w:b/>
          <w:bCs/>
        </w:rPr>
        <w:br/>
      </w:r>
      <w:r w:rsidR="00D27F13" w:rsidRPr="00B60EA4">
        <w:rPr>
          <w:rFonts w:ascii="Tahoma" w:hAnsi="Tahoma" w:cs="Tahoma"/>
        </w:rPr>
        <w:t>Project Location: Rutland</w:t>
      </w:r>
      <w:r w:rsidR="00D27F13">
        <w:rPr>
          <w:rFonts w:ascii="Tahoma" w:hAnsi="Tahoma" w:cs="Tahoma"/>
        </w:rPr>
        <w:t xml:space="preserve"> County</w:t>
      </w:r>
      <w:r w:rsidR="00D27F13" w:rsidRPr="00B60EA4">
        <w:rPr>
          <w:rFonts w:ascii="Tahoma" w:hAnsi="Tahoma" w:cs="Tahoma"/>
        </w:rPr>
        <w:t xml:space="preserve"> (VT01)</w:t>
      </w:r>
      <w:r w:rsidR="00D27F13" w:rsidRPr="00B60EA4">
        <w:rPr>
          <w:rFonts w:ascii="Tahoma" w:hAnsi="Tahoma" w:cs="Tahoma"/>
        </w:rPr>
        <w:br/>
        <w:t>NBRC Request: $1</w:t>
      </w:r>
      <w:r w:rsidR="00D27F13">
        <w:rPr>
          <w:rFonts w:ascii="Tahoma" w:hAnsi="Tahoma" w:cs="Tahoma"/>
        </w:rPr>
        <w:t>,0</w:t>
      </w:r>
      <w:r w:rsidR="00D27F13" w:rsidRPr="00B60EA4">
        <w:rPr>
          <w:rFonts w:ascii="Tahoma" w:hAnsi="Tahoma" w:cs="Tahoma"/>
        </w:rPr>
        <w:t>00,000.00</w:t>
      </w:r>
      <w:r w:rsidR="00D27F13" w:rsidRPr="00B60EA4">
        <w:rPr>
          <w:rFonts w:ascii="Tahoma" w:hAnsi="Tahoma" w:cs="Tahoma"/>
        </w:rPr>
        <w:br/>
        <w:t>NBRC Award: $1</w:t>
      </w:r>
      <w:r w:rsidR="00D27F13">
        <w:rPr>
          <w:rFonts w:ascii="Tahoma" w:hAnsi="Tahoma" w:cs="Tahoma"/>
        </w:rPr>
        <w:t>,0</w:t>
      </w:r>
      <w:r w:rsidR="00D27F13" w:rsidRPr="00B60EA4">
        <w:rPr>
          <w:rFonts w:ascii="Tahoma" w:hAnsi="Tahoma" w:cs="Tahoma"/>
        </w:rPr>
        <w:t>00,000.00</w:t>
      </w:r>
      <w:r w:rsidR="00D27F13" w:rsidRPr="00B60EA4">
        <w:rPr>
          <w:rFonts w:ascii="Tahoma" w:hAnsi="Tahoma" w:cs="Tahoma"/>
        </w:rPr>
        <w:br/>
        <w:t>Total Project Cost: $3,340,945.00</w:t>
      </w:r>
    </w:p>
    <w:p w14:paraId="41795AEC" w14:textId="24FFA8DA" w:rsidR="00D27F13" w:rsidRDefault="00D27F13" w:rsidP="00D27F13">
      <w:pPr>
        <w:spacing w:after="0" w:line="240" w:lineRule="auto"/>
        <w:rPr>
          <w:rFonts w:ascii="Tahoma" w:eastAsiaTheme="minorEastAsia" w:hAnsi="Tahoma" w:cs="Tahoma"/>
          <w:bCs/>
          <w:color w:val="000000"/>
        </w:rPr>
      </w:pPr>
      <w:r w:rsidRPr="00B60EA4">
        <w:rPr>
          <w:rFonts w:ascii="Tahoma" w:eastAsiaTheme="minorEastAsia" w:hAnsi="Tahoma" w:cs="Tahoma"/>
          <w:bCs/>
          <w:color w:val="000000"/>
        </w:rPr>
        <w:t>The Richardson Building’s top two floors will be totally renovated into two, 4,000 sq. ft. multi-use venues with ancillary support spaces.</w:t>
      </w:r>
    </w:p>
    <w:p w14:paraId="1F52AC6C" w14:textId="77777777" w:rsidR="0044626A" w:rsidRPr="00B60EA4" w:rsidRDefault="0044626A" w:rsidP="00D27F13">
      <w:pPr>
        <w:spacing w:after="0" w:line="240" w:lineRule="auto"/>
        <w:rPr>
          <w:rFonts w:ascii="Tahoma" w:eastAsiaTheme="minorEastAsia" w:hAnsi="Tahoma" w:cs="Tahoma"/>
          <w:bCs/>
          <w:color w:val="000000"/>
        </w:rPr>
      </w:pPr>
    </w:p>
    <w:p w14:paraId="1B7B5BAB" w14:textId="5E989542" w:rsidR="00412B98" w:rsidRPr="00B60EA4" w:rsidRDefault="00B34703" w:rsidP="00412B98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12B98" w:rsidRPr="00B60EA4">
        <w:rPr>
          <w:rFonts w:ascii="Tahoma" w:hAnsi="Tahoma" w:cs="Tahoma"/>
        </w:rPr>
        <w:t xml:space="preserve">Applicant Name: </w:t>
      </w:r>
      <w:r w:rsidR="00412B98" w:rsidRPr="00B60EA4">
        <w:rPr>
          <w:rFonts w:ascii="Tahoma" w:hAnsi="Tahoma" w:cs="Tahoma"/>
          <w:b/>
          <w:bCs/>
        </w:rPr>
        <w:t>Town of South Hero</w:t>
      </w:r>
      <w:r w:rsidR="00412B98" w:rsidRPr="00B60EA4">
        <w:rPr>
          <w:rFonts w:ascii="Tahoma" w:hAnsi="Tahoma" w:cs="Tahoma"/>
          <w:b/>
          <w:bCs/>
        </w:rPr>
        <w:br/>
      </w:r>
      <w:r w:rsidR="00412B98" w:rsidRPr="00B60EA4">
        <w:rPr>
          <w:rFonts w:ascii="Tahoma" w:hAnsi="Tahoma" w:cs="Tahoma"/>
        </w:rPr>
        <w:t>Project Location: Grand Isle</w:t>
      </w:r>
      <w:r w:rsidR="00412B98">
        <w:rPr>
          <w:rFonts w:ascii="Tahoma" w:hAnsi="Tahoma" w:cs="Tahoma"/>
        </w:rPr>
        <w:t xml:space="preserve"> County</w:t>
      </w:r>
      <w:r w:rsidR="00412B98" w:rsidRPr="00B60EA4">
        <w:rPr>
          <w:rFonts w:ascii="Tahoma" w:hAnsi="Tahoma" w:cs="Tahoma"/>
        </w:rPr>
        <w:t xml:space="preserve"> (VT01)</w:t>
      </w:r>
      <w:r w:rsidR="00412B98" w:rsidRPr="00B60EA4">
        <w:rPr>
          <w:rFonts w:ascii="Tahoma" w:hAnsi="Tahoma" w:cs="Tahoma"/>
        </w:rPr>
        <w:br/>
        <w:t>NBRC Request: $500,000.00</w:t>
      </w:r>
      <w:r w:rsidR="00412B98" w:rsidRPr="00B60EA4">
        <w:rPr>
          <w:rFonts w:ascii="Tahoma" w:hAnsi="Tahoma" w:cs="Tahoma"/>
        </w:rPr>
        <w:br/>
        <w:t>NBRC Award: $500,000.00</w:t>
      </w:r>
      <w:r w:rsidR="00412B98" w:rsidRPr="00B60EA4">
        <w:rPr>
          <w:rFonts w:ascii="Tahoma" w:hAnsi="Tahoma" w:cs="Tahoma"/>
        </w:rPr>
        <w:br/>
        <w:t>Total Project Cost: $1,276,500.00</w:t>
      </w:r>
    </w:p>
    <w:p w14:paraId="66785D6D" w14:textId="77777777" w:rsidR="00412B98" w:rsidRDefault="00412B98" w:rsidP="00412B98">
      <w:pPr>
        <w:pStyle w:val="ListParagraph"/>
        <w:ind w:left="0"/>
        <w:rPr>
          <w:rFonts w:ascii="Tahoma" w:eastAsiaTheme="minorEastAsia" w:hAnsi="Tahoma" w:cs="Tahoma"/>
          <w:color w:val="000000" w:themeColor="text1"/>
        </w:rPr>
      </w:pPr>
      <w:r w:rsidRPr="00B60EA4">
        <w:rPr>
          <w:rFonts w:ascii="Tahoma" w:eastAsiaTheme="minorEastAsia" w:hAnsi="Tahoma" w:cs="Tahoma"/>
          <w:color w:val="000000" w:themeColor="text1"/>
        </w:rPr>
        <w:t>Restore and renovate South Hero’s historic 1816 Old White Meeting House as a multi-purpose community center for year-round community use.</w:t>
      </w:r>
    </w:p>
    <w:p w14:paraId="40CDE652" w14:textId="36F7DF40" w:rsidR="00BE55E2" w:rsidRDefault="00A961B7" w:rsidP="00BE55E2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E55E2" w:rsidRPr="00B60EA4">
        <w:rPr>
          <w:rFonts w:ascii="Tahoma" w:hAnsi="Tahoma" w:cs="Tahoma"/>
        </w:rPr>
        <w:t xml:space="preserve">Applicant Name: </w:t>
      </w:r>
      <w:r w:rsidR="00BE55E2">
        <w:rPr>
          <w:rFonts w:ascii="Tahoma" w:hAnsi="Tahoma" w:cs="Tahoma"/>
          <w:b/>
          <w:bCs/>
        </w:rPr>
        <w:t>Alburg Family Clubhouse</w:t>
      </w:r>
      <w:r w:rsidR="00BE55E2" w:rsidRPr="00B60EA4">
        <w:rPr>
          <w:rFonts w:ascii="Tahoma" w:hAnsi="Tahoma" w:cs="Tahoma"/>
        </w:rPr>
        <w:br/>
        <w:t xml:space="preserve">Project Location: </w:t>
      </w:r>
      <w:r w:rsidR="00BE55E2">
        <w:rPr>
          <w:rFonts w:ascii="Tahoma" w:hAnsi="Tahoma" w:cs="Tahoma"/>
        </w:rPr>
        <w:t>Grand Isle County</w:t>
      </w:r>
      <w:r w:rsidR="00BE55E2" w:rsidRPr="00B60EA4">
        <w:rPr>
          <w:rFonts w:ascii="Tahoma" w:hAnsi="Tahoma" w:cs="Tahoma"/>
        </w:rPr>
        <w:t xml:space="preserve"> (VT01)</w:t>
      </w:r>
      <w:r w:rsidR="00BE55E2" w:rsidRPr="00B60EA4">
        <w:rPr>
          <w:rFonts w:ascii="Tahoma" w:hAnsi="Tahoma" w:cs="Tahoma"/>
        </w:rPr>
        <w:br/>
        <w:t xml:space="preserve">NBRC Request: </w:t>
      </w:r>
      <w:bookmarkStart w:id="0" w:name="_Hlk168654226"/>
      <w:r w:rsidR="00BE55E2" w:rsidRPr="00B60EA4">
        <w:rPr>
          <w:rFonts w:ascii="Tahoma" w:hAnsi="Tahoma" w:cs="Tahoma"/>
        </w:rPr>
        <w:t>$</w:t>
      </w:r>
      <w:r w:rsidR="00BE55E2">
        <w:rPr>
          <w:rFonts w:ascii="Tahoma" w:hAnsi="Tahoma" w:cs="Tahoma"/>
        </w:rPr>
        <w:t>166</w:t>
      </w:r>
      <w:r w:rsidR="00635143">
        <w:rPr>
          <w:rFonts w:ascii="Tahoma" w:hAnsi="Tahoma" w:cs="Tahoma"/>
        </w:rPr>
        <w:t>,505.96</w:t>
      </w:r>
      <w:bookmarkEnd w:id="0"/>
      <w:r w:rsidR="00BE55E2" w:rsidRPr="00B60EA4">
        <w:rPr>
          <w:rFonts w:ascii="Tahoma" w:hAnsi="Tahoma" w:cs="Tahoma"/>
        </w:rPr>
        <w:br/>
      </w:r>
      <w:r w:rsidR="00BE55E2" w:rsidRPr="00B60EA4">
        <w:rPr>
          <w:rFonts w:ascii="Tahoma" w:hAnsi="Tahoma" w:cs="Tahoma"/>
        </w:rPr>
        <w:lastRenderedPageBreak/>
        <w:t xml:space="preserve">NBRC Award: </w:t>
      </w:r>
      <w:r w:rsidR="00635143" w:rsidRPr="00B60EA4">
        <w:rPr>
          <w:rFonts w:ascii="Tahoma" w:hAnsi="Tahoma" w:cs="Tahoma"/>
        </w:rPr>
        <w:t>$</w:t>
      </w:r>
      <w:r w:rsidR="00635143">
        <w:rPr>
          <w:rFonts w:ascii="Tahoma" w:hAnsi="Tahoma" w:cs="Tahoma"/>
        </w:rPr>
        <w:t>166,505.96</w:t>
      </w:r>
      <w:r w:rsidR="00BE55E2" w:rsidRPr="00B60EA4">
        <w:rPr>
          <w:rFonts w:ascii="Tahoma" w:hAnsi="Tahoma" w:cs="Tahoma"/>
        </w:rPr>
        <w:br/>
        <w:t>Total Project Cost: $</w:t>
      </w:r>
      <w:r w:rsidR="00635143">
        <w:rPr>
          <w:rFonts w:ascii="Tahoma" w:hAnsi="Tahoma" w:cs="Tahoma"/>
        </w:rPr>
        <w:t>335,809.66</w:t>
      </w:r>
    </w:p>
    <w:p w14:paraId="208C2049" w14:textId="77777777" w:rsidR="00E42F7F" w:rsidRPr="00E42F7F" w:rsidRDefault="00E42F7F" w:rsidP="00E42F7F">
      <w:pPr>
        <w:pStyle w:val="ListParagraph"/>
        <w:ind w:left="0"/>
        <w:rPr>
          <w:rFonts w:ascii="Tahoma" w:eastAsiaTheme="minorEastAsia" w:hAnsi="Tahoma" w:cs="Tahoma"/>
          <w:color w:val="000000" w:themeColor="text1"/>
        </w:rPr>
      </w:pPr>
      <w:r w:rsidRPr="00E42F7F">
        <w:rPr>
          <w:rFonts w:ascii="Tahoma" w:eastAsiaTheme="minorEastAsia" w:hAnsi="Tahoma" w:cs="Tahoma"/>
          <w:color w:val="000000" w:themeColor="text1"/>
        </w:rPr>
        <w:t>Construction and operation of a non-profit, full year, early care and education program in a new, state-of-the-art childcare facility with space for 62 children from birth to Grade 5.</w:t>
      </w:r>
    </w:p>
    <w:p w14:paraId="2E44DEDB" w14:textId="3C8A5059" w:rsidR="00001DA3" w:rsidRPr="00B60EA4" w:rsidRDefault="00A961B7" w:rsidP="00001DA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001DA3" w:rsidRPr="00B60EA4">
        <w:rPr>
          <w:rFonts w:ascii="Tahoma" w:hAnsi="Tahoma" w:cs="Tahoma"/>
        </w:rPr>
        <w:t xml:space="preserve">Applicant Name: </w:t>
      </w:r>
      <w:r w:rsidR="00001DA3" w:rsidRPr="00B60EA4">
        <w:rPr>
          <w:rFonts w:ascii="Tahoma" w:hAnsi="Tahoma" w:cs="Tahoma"/>
          <w:b/>
          <w:bCs/>
        </w:rPr>
        <w:t>Town of Bennington</w:t>
      </w:r>
      <w:r w:rsidR="00001DA3" w:rsidRPr="00B60EA4">
        <w:rPr>
          <w:rFonts w:ascii="Tahoma" w:hAnsi="Tahoma" w:cs="Tahoma"/>
        </w:rPr>
        <w:br/>
        <w:t>Project Location: Bennington</w:t>
      </w:r>
      <w:r w:rsidR="00001DA3">
        <w:rPr>
          <w:rFonts w:ascii="Tahoma" w:hAnsi="Tahoma" w:cs="Tahoma"/>
        </w:rPr>
        <w:t xml:space="preserve"> County</w:t>
      </w:r>
      <w:r w:rsidR="00001DA3" w:rsidRPr="00B60EA4">
        <w:rPr>
          <w:rFonts w:ascii="Tahoma" w:hAnsi="Tahoma" w:cs="Tahoma"/>
        </w:rPr>
        <w:t xml:space="preserve"> (VT01)</w:t>
      </w:r>
      <w:r w:rsidR="00001DA3" w:rsidRPr="00B60EA4">
        <w:rPr>
          <w:rFonts w:ascii="Tahoma" w:hAnsi="Tahoma" w:cs="Tahoma"/>
        </w:rPr>
        <w:br/>
        <w:t>NBRC Request: $1,000,000.00</w:t>
      </w:r>
      <w:r w:rsidR="00001DA3" w:rsidRPr="00B60EA4">
        <w:rPr>
          <w:rFonts w:ascii="Tahoma" w:hAnsi="Tahoma" w:cs="Tahoma"/>
        </w:rPr>
        <w:br/>
        <w:t>NBRC Award: $1,000,000.00</w:t>
      </w:r>
      <w:r w:rsidR="00001DA3" w:rsidRPr="00B60EA4">
        <w:rPr>
          <w:rFonts w:ascii="Tahoma" w:hAnsi="Tahoma" w:cs="Tahoma"/>
        </w:rPr>
        <w:br/>
        <w:t>Total Project Cost: $6,333,558.00</w:t>
      </w:r>
    </w:p>
    <w:p w14:paraId="23264CD4" w14:textId="77777777" w:rsidR="00001DA3" w:rsidRPr="00B60EA4" w:rsidRDefault="00001DA3" w:rsidP="00001DA3">
      <w:pPr>
        <w:pStyle w:val="ListParagraph"/>
        <w:ind w:left="0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 w:themeColor="text1"/>
        </w:rPr>
        <w:t>Red</w:t>
      </w:r>
      <w:r w:rsidRPr="00B60EA4">
        <w:rPr>
          <w:rFonts w:ascii="Tahoma" w:eastAsiaTheme="minorEastAsia" w:hAnsi="Tahoma" w:cs="Tahoma"/>
          <w:color w:val="000000" w:themeColor="text1"/>
        </w:rPr>
        <w:t xml:space="preserve">evelopment of a former high school </w:t>
      </w:r>
      <w:r>
        <w:rPr>
          <w:rFonts w:ascii="Tahoma" w:eastAsiaTheme="minorEastAsia" w:hAnsi="Tahoma" w:cs="Tahoma"/>
          <w:color w:val="000000" w:themeColor="text1"/>
        </w:rPr>
        <w:t>to</w:t>
      </w:r>
      <w:r w:rsidRPr="00B60EA4">
        <w:rPr>
          <w:rFonts w:ascii="Tahoma" w:eastAsiaTheme="minorEastAsia" w:hAnsi="Tahoma" w:cs="Tahoma"/>
          <w:color w:val="000000" w:themeColor="text1"/>
        </w:rPr>
        <w:t xml:space="preserve"> bring 100,000SF into use with a mix of housing, commercial space, and community recreation facilities.</w:t>
      </w:r>
    </w:p>
    <w:p w14:paraId="08377067" w14:textId="12F20D3E" w:rsidR="00662AB2" w:rsidRPr="00B60EA4" w:rsidRDefault="00A961B7" w:rsidP="00662AB2">
      <w:pPr>
        <w:rPr>
          <w:rFonts w:ascii="Tahoma" w:hAnsi="Tahoma" w:cs="Tahoma"/>
        </w:rPr>
      </w:pPr>
      <w:bookmarkStart w:id="1" w:name="_Hlk168645272"/>
      <w:r>
        <w:rPr>
          <w:rFonts w:ascii="Tahoma" w:hAnsi="Tahoma" w:cs="Tahoma"/>
        </w:rPr>
        <w:br/>
      </w:r>
      <w:r w:rsidR="00662AB2" w:rsidRPr="00B60EA4">
        <w:rPr>
          <w:rFonts w:ascii="Tahoma" w:hAnsi="Tahoma" w:cs="Tahoma"/>
        </w:rPr>
        <w:t xml:space="preserve">Applicant Name: </w:t>
      </w:r>
      <w:r w:rsidR="00662AB2" w:rsidRPr="00B60EA4">
        <w:rPr>
          <w:rFonts w:ascii="Tahoma" w:hAnsi="Tahoma" w:cs="Tahoma"/>
          <w:b/>
          <w:bCs/>
        </w:rPr>
        <w:t>Craftsbury Saplings</w:t>
      </w:r>
      <w:r w:rsidR="00662AB2" w:rsidRPr="00B60EA4">
        <w:rPr>
          <w:rFonts w:ascii="Tahoma" w:hAnsi="Tahoma" w:cs="Tahoma"/>
        </w:rPr>
        <w:br/>
        <w:t>Project Location:   Orleans</w:t>
      </w:r>
      <w:r w:rsidR="00662AB2">
        <w:rPr>
          <w:rFonts w:ascii="Tahoma" w:hAnsi="Tahoma" w:cs="Tahoma"/>
        </w:rPr>
        <w:t xml:space="preserve"> County</w:t>
      </w:r>
      <w:r w:rsidR="00662AB2" w:rsidRPr="00B60EA4">
        <w:rPr>
          <w:rFonts w:ascii="Tahoma" w:hAnsi="Tahoma" w:cs="Tahoma"/>
        </w:rPr>
        <w:t xml:space="preserve"> (VT01)</w:t>
      </w:r>
      <w:r w:rsidR="00662AB2" w:rsidRPr="00B60EA4">
        <w:rPr>
          <w:rFonts w:ascii="Tahoma" w:hAnsi="Tahoma" w:cs="Tahoma"/>
        </w:rPr>
        <w:br/>
        <w:t>NBRC Request: $1</w:t>
      </w:r>
      <w:r w:rsidR="00662AB2">
        <w:rPr>
          <w:rFonts w:ascii="Tahoma" w:hAnsi="Tahoma" w:cs="Tahoma"/>
        </w:rPr>
        <w:t>,0</w:t>
      </w:r>
      <w:r w:rsidR="00662AB2" w:rsidRPr="00B60EA4">
        <w:rPr>
          <w:rFonts w:ascii="Tahoma" w:hAnsi="Tahoma" w:cs="Tahoma"/>
        </w:rPr>
        <w:t>00,000.00</w:t>
      </w:r>
      <w:r w:rsidR="00662AB2" w:rsidRPr="00B60EA4">
        <w:rPr>
          <w:rFonts w:ascii="Tahoma" w:hAnsi="Tahoma" w:cs="Tahoma"/>
        </w:rPr>
        <w:br/>
        <w:t>NBRC Award: $1</w:t>
      </w:r>
      <w:r w:rsidR="00662AB2">
        <w:rPr>
          <w:rFonts w:ascii="Tahoma" w:hAnsi="Tahoma" w:cs="Tahoma"/>
        </w:rPr>
        <w:t>,0</w:t>
      </w:r>
      <w:r w:rsidR="00662AB2" w:rsidRPr="00B60EA4">
        <w:rPr>
          <w:rFonts w:ascii="Tahoma" w:hAnsi="Tahoma" w:cs="Tahoma"/>
        </w:rPr>
        <w:t>00,000.00</w:t>
      </w:r>
      <w:r w:rsidR="00662AB2" w:rsidRPr="00B60EA4">
        <w:rPr>
          <w:rFonts w:ascii="Tahoma" w:hAnsi="Tahoma" w:cs="Tahoma"/>
        </w:rPr>
        <w:br/>
        <w:t xml:space="preserve">Total Project Cost: $5,262,642.00 </w:t>
      </w:r>
    </w:p>
    <w:p w14:paraId="26D00772" w14:textId="267EC921" w:rsidR="00C66915" w:rsidRPr="00662AB2" w:rsidRDefault="00662AB2" w:rsidP="00662AB2">
      <w:pPr>
        <w:rPr>
          <w:rFonts w:ascii="Tahoma" w:hAnsi="Tahoma" w:cs="Tahoma"/>
        </w:rPr>
      </w:pPr>
      <w:r w:rsidRPr="00B60EA4">
        <w:rPr>
          <w:rFonts w:ascii="Tahoma" w:hAnsi="Tahoma" w:cs="Tahoma"/>
        </w:rPr>
        <w:t>Construction of a new 7,000SF childcare center that will allow them to increase capacity from 19 to 54 children.</w:t>
      </w:r>
      <w:bookmarkEnd w:id="1"/>
    </w:p>
    <w:p w14:paraId="230AD2D9" w14:textId="0DA15444" w:rsidR="00662AB2" w:rsidRPr="00B60EA4" w:rsidRDefault="00A961B7" w:rsidP="00662AB2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662AB2" w:rsidRPr="00B60EA4">
        <w:rPr>
          <w:rFonts w:ascii="Tahoma" w:hAnsi="Tahoma" w:cs="Tahoma"/>
        </w:rPr>
        <w:t xml:space="preserve">Applicant Name: </w:t>
      </w:r>
      <w:r w:rsidR="00662AB2" w:rsidRPr="00B60EA4">
        <w:rPr>
          <w:rFonts w:ascii="Tahoma" w:hAnsi="Tahoma" w:cs="Tahoma"/>
          <w:b/>
          <w:bCs/>
        </w:rPr>
        <w:t>Town of Middlebury</w:t>
      </w:r>
      <w:r w:rsidR="00662AB2" w:rsidRPr="00B60EA4">
        <w:rPr>
          <w:rFonts w:ascii="Tahoma" w:hAnsi="Tahoma" w:cs="Tahoma"/>
          <w:b/>
          <w:bCs/>
        </w:rPr>
        <w:br/>
      </w:r>
      <w:r w:rsidR="00662AB2" w:rsidRPr="00B60EA4">
        <w:rPr>
          <w:rFonts w:ascii="Tahoma" w:hAnsi="Tahoma" w:cs="Tahoma"/>
        </w:rPr>
        <w:t xml:space="preserve">Project Location: </w:t>
      </w:r>
      <w:r w:rsidR="00662AB2">
        <w:rPr>
          <w:rFonts w:ascii="Tahoma" w:hAnsi="Tahoma" w:cs="Tahoma"/>
        </w:rPr>
        <w:t>Addison County (VT01)</w:t>
      </w:r>
      <w:r w:rsidR="00662AB2" w:rsidRPr="00B60EA4">
        <w:rPr>
          <w:rFonts w:ascii="Tahoma" w:hAnsi="Tahoma" w:cs="Tahoma"/>
        </w:rPr>
        <w:br/>
        <w:t>NBRC Request: $1</w:t>
      </w:r>
      <w:r w:rsidR="00662AB2">
        <w:rPr>
          <w:rFonts w:ascii="Tahoma" w:hAnsi="Tahoma" w:cs="Tahoma"/>
        </w:rPr>
        <w:t>,0</w:t>
      </w:r>
      <w:r w:rsidR="00662AB2" w:rsidRPr="00B60EA4">
        <w:rPr>
          <w:rFonts w:ascii="Tahoma" w:hAnsi="Tahoma" w:cs="Tahoma"/>
        </w:rPr>
        <w:t>00,000.00</w:t>
      </w:r>
      <w:r w:rsidR="00662AB2" w:rsidRPr="00B60EA4">
        <w:rPr>
          <w:rFonts w:ascii="Tahoma" w:hAnsi="Tahoma" w:cs="Tahoma"/>
        </w:rPr>
        <w:br/>
        <w:t>NBRC Award: $1</w:t>
      </w:r>
      <w:r w:rsidR="00662AB2">
        <w:rPr>
          <w:rFonts w:ascii="Tahoma" w:hAnsi="Tahoma" w:cs="Tahoma"/>
        </w:rPr>
        <w:t>,0</w:t>
      </w:r>
      <w:r w:rsidR="00662AB2" w:rsidRPr="00B60EA4">
        <w:rPr>
          <w:rFonts w:ascii="Tahoma" w:hAnsi="Tahoma" w:cs="Tahoma"/>
        </w:rPr>
        <w:t>00,000.00</w:t>
      </w:r>
      <w:r w:rsidR="00662AB2" w:rsidRPr="00B60EA4">
        <w:rPr>
          <w:rFonts w:ascii="Tahoma" w:hAnsi="Tahoma" w:cs="Tahoma"/>
        </w:rPr>
        <w:br/>
        <w:t xml:space="preserve">Total Project Cost: $3,750,000.00 </w:t>
      </w:r>
    </w:p>
    <w:p w14:paraId="6563E154" w14:textId="767CC9C5" w:rsidR="00B853A3" w:rsidRPr="008D0AF8" w:rsidRDefault="00662AB2" w:rsidP="003E7D33">
      <w:pPr>
        <w:spacing w:after="0" w:line="240" w:lineRule="auto"/>
        <w:rPr>
          <w:rFonts w:ascii="Tahoma" w:hAnsi="Tahoma" w:cs="Tahoma"/>
        </w:rPr>
      </w:pPr>
      <w:r w:rsidRPr="00B60EA4">
        <w:rPr>
          <w:rFonts w:ascii="Tahoma" w:hAnsi="Tahoma" w:cs="Tahoma"/>
        </w:rPr>
        <w:t>Construction of an additional water storage tank to meet the demands of a growing population and fire flow capabilities.</w:t>
      </w:r>
    </w:p>
    <w:sectPr w:rsidR="00B853A3" w:rsidRPr="008D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306F3"/>
    <w:multiLevelType w:val="hybridMultilevel"/>
    <w:tmpl w:val="7B68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ACE"/>
    <w:multiLevelType w:val="hybridMultilevel"/>
    <w:tmpl w:val="A6A6C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21384"/>
    <w:multiLevelType w:val="hybridMultilevel"/>
    <w:tmpl w:val="A8EA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0B21"/>
    <w:multiLevelType w:val="hybridMultilevel"/>
    <w:tmpl w:val="26CA93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5094A"/>
    <w:multiLevelType w:val="hybridMultilevel"/>
    <w:tmpl w:val="EEA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E13FE"/>
    <w:multiLevelType w:val="hybridMultilevel"/>
    <w:tmpl w:val="335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0D3B"/>
    <w:multiLevelType w:val="hybridMultilevel"/>
    <w:tmpl w:val="1DD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1C09"/>
    <w:multiLevelType w:val="hybridMultilevel"/>
    <w:tmpl w:val="664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07918">
    <w:abstractNumId w:val="2"/>
  </w:num>
  <w:num w:numId="2" w16cid:durableId="317001976">
    <w:abstractNumId w:val="4"/>
  </w:num>
  <w:num w:numId="3" w16cid:durableId="1077170535">
    <w:abstractNumId w:val="1"/>
  </w:num>
  <w:num w:numId="4" w16cid:durableId="571700131">
    <w:abstractNumId w:val="7"/>
  </w:num>
  <w:num w:numId="5" w16cid:durableId="1469667024">
    <w:abstractNumId w:val="5"/>
  </w:num>
  <w:num w:numId="6" w16cid:durableId="1728338013">
    <w:abstractNumId w:val="3"/>
  </w:num>
  <w:num w:numId="7" w16cid:durableId="370568936">
    <w:abstractNumId w:val="0"/>
  </w:num>
  <w:num w:numId="8" w16cid:durableId="313221273">
    <w:abstractNumId w:val="6"/>
  </w:num>
  <w:num w:numId="9" w16cid:durableId="10311493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A"/>
    <w:rsid w:val="00001DA3"/>
    <w:rsid w:val="00006F66"/>
    <w:rsid w:val="00012297"/>
    <w:rsid w:val="000242D7"/>
    <w:rsid w:val="00087A16"/>
    <w:rsid w:val="00091B82"/>
    <w:rsid w:val="000A4B23"/>
    <w:rsid w:val="00215803"/>
    <w:rsid w:val="00273C6A"/>
    <w:rsid w:val="002B1F39"/>
    <w:rsid w:val="00350FFA"/>
    <w:rsid w:val="003C7AA5"/>
    <w:rsid w:val="003E0850"/>
    <w:rsid w:val="003E7D33"/>
    <w:rsid w:val="00412B98"/>
    <w:rsid w:val="004274D1"/>
    <w:rsid w:val="0044626A"/>
    <w:rsid w:val="00480477"/>
    <w:rsid w:val="004D49E9"/>
    <w:rsid w:val="0057025E"/>
    <w:rsid w:val="005913A6"/>
    <w:rsid w:val="00592106"/>
    <w:rsid w:val="0059511B"/>
    <w:rsid w:val="005B667D"/>
    <w:rsid w:val="00613C87"/>
    <w:rsid w:val="00635143"/>
    <w:rsid w:val="00662AB2"/>
    <w:rsid w:val="006B460F"/>
    <w:rsid w:val="006B4C72"/>
    <w:rsid w:val="006F1999"/>
    <w:rsid w:val="007002DB"/>
    <w:rsid w:val="007024A9"/>
    <w:rsid w:val="00777D44"/>
    <w:rsid w:val="007946AB"/>
    <w:rsid w:val="008849D2"/>
    <w:rsid w:val="00897473"/>
    <w:rsid w:val="008C01D9"/>
    <w:rsid w:val="008C1EC1"/>
    <w:rsid w:val="008D0AF8"/>
    <w:rsid w:val="008F5A60"/>
    <w:rsid w:val="009426BB"/>
    <w:rsid w:val="00984BB2"/>
    <w:rsid w:val="00990462"/>
    <w:rsid w:val="009B27C7"/>
    <w:rsid w:val="009B63C6"/>
    <w:rsid w:val="00A1762A"/>
    <w:rsid w:val="00A25011"/>
    <w:rsid w:val="00A3552F"/>
    <w:rsid w:val="00A46ECA"/>
    <w:rsid w:val="00A674FE"/>
    <w:rsid w:val="00A766E6"/>
    <w:rsid w:val="00A961B7"/>
    <w:rsid w:val="00AA7D5C"/>
    <w:rsid w:val="00AC665D"/>
    <w:rsid w:val="00AE056D"/>
    <w:rsid w:val="00AE5BC9"/>
    <w:rsid w:val="00B34703"/>
    <w:rsid w:val="00B55B85"/>
    <w:rsid w:val="00B60EA4"/>
    <w:rsid w:val="00B65460"/>
    <w:rsid w:val="00B853A3"/>
    <w:rsid w:val="00BB33B5"/>
    <w:rsid w:val="00BD63F6"/>
    <w:rsid w:val="00BD6F75"/>
    <w:rsid w:val="00BE1B51"/>
    <w:rsid w:val="00BE55E2"/>
    <w:rsid w:val="00BE7629"/>
    <w:rsid w:val="00C173E1"/>
    <w:rsid w:val="00C2006E"/>
    <w:rsid w:val="00C24AC0"/>
    <w:rsid w:val="00C66915"/>
    <w:rsid w:val="00C66E7E"/>
    <w:rsid w:val="00CA5D91"/>
    <w:rsid w:val="00CC0435"/>
    <w:rsid w:val="00D27F13"/>
    <w:rsid w:val="00D33F1E"/>
    <w:rsid w:val="00D80C4B"/>
    <w:rsid w:val="00D94958"/>
    <w:rsid w:val="00DC3A2A"/>
    <w:rsid w:val="00DF22B2"/>
    <w:rsid w:val="00E00573"/>
    <w:rsid w:val="00E069C6"/>
    <w:rsid w:val="00E252D8"/>
    <w:rsid w:val="00E33D56"/>
    <w:rsid w:val="00E42F7F"/>
    <w:rsid w:val="00ED4025"/>
    <w:rsid w:val="00EE4D7E"/>
    <w:rsid w:val="00F62C09"/>
    <w:rsid w:val="00F92DF8"/>
    <w:rsid w:val="00FF62F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0DED"/>
  <w15:chartTrackingRefBased/>
  <w15:docId w15:val="{5835C107-FF8A-4FBB-9CC9-14C789E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A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A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A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A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A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A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A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A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A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A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A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A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A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A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A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A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A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A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3A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A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A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3A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3A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3A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3A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A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A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3A2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C3A2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YSSN3WUNHHSM-535129369-9299</_dlc_DocId>
    <_dlc_DocIdUrl xmlns="b0572314-4400-4c30-b6be-af21dc0ec631">
      <Url>https://outside.vermont.gov/agency/ACCD/_layouts/15/DocIdRedir.aspx?ID=YSSN3WUNHHSM-535129369-9299</Url>
      <Description>YSSN3WUNHHSM-535129369-9299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667B4-CAB0-4729-81D9-9F8BB7A56B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6E1246-1196-4F53-BA92-53FA42519738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3d456de3-ba9f-43e6-970f-38be98313e9d"/>
    <ds:schemaRef ds:uri="http://purl.org/dc/elements/1.1/"/>
    <ds:schemaRef ds:uri="http://schemas.microsoft.com/office/2006/metadata/properties"/>
    <ds:schemaRef ds:uri="e5825c54-be7d-4c34-98f1-6aeaed756bf2"/>
    <ds:schemaRef ds:uri="e7d45f30-d626-44bd-9925-125276b1c5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64060F-03FD-4313-B22C-9E1EC7E59408}"/>
</file>

<file path=customXml/itemProps4.xml><?xml version="1.0" encoding="utf-8"?>
<ds:datastoreItem xmlns:ds="http://schemas.openxmlformats.org/officeDocument/2006/customXml" ds:itemID="{07879170-AC39-4D8A-B951-5DA803DDE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12" baseType="variant"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http://www.nbrc.gov/content/Catalyst</vt:lpwstr>
      </vt:variant>
      <vt:variant>
        <vt:lpwstr/>
      </vt:variant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http://www.nbrc.gov/content/Catalyst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HinkelIanni, Christine</cp:lastModifiedBy>
  <cp:revision>5</cp:revision>
  <dcterms:created xsi:type="dcterms:W3CDTF">2024-06-26T20:16:00Z</dcterms:created>
  <dcterms:modified xsi:type="dcterms:W3CDTF">2024-06-26T20:18:00Z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381a4956-7b4a-4047-a1ec-2e93e39504fb</vt:lpwstr>
  </property>
  <property fmtid="{D5CDD505-2E9C-101B-9397-08002B2CF9AE}" pid="4" name="MediaServiceImageTags">
    <vt:lpwstr/>
  </property>
</Properties>
</file>