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F9FD" w14:textId="77777777" w:rsidR="001E7E1F" w:rsidRPr="009B6C3B" w:rsidRDefault="001E7E1F" w:rsidP="001E7E1F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B6C3B">
        <w:rPr>
          <w:rFonts w:asciiTheme="minorHAnsi" w:hAnsiTheme="minorHAnsi" w:cstheme="minorHAnsi"/>
          <w:b/>
          <w:bCs/>
          <w:u w:val="single"/>
        </w:rPr>
        <w:t xml:space="preserve">BUSINESS OWNER </w:t>
      </w:r>
    </w:p>
    <w:p w14:paraId="0E141A17" w14:textId="77777777" w:rsidR="0096170F" w:rsidRPr="0096170F" w:rsidRDefault="0096170F" w:rsidP="0096170F">
      <w:pPr>
        <w:pStyle w:val="Numbereditems"/>
        <w:spacing w:after="240" w:line="100" w:lineRule="atLeast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bookmarkStart w:id="0" w:name="_Hlk37339793"/>
      <w:r w:rsidRPr="0096170F">
        <w:rPr>
          <w:rFonts w:asciiTheme="minorHAnsi" w:hAnsiTheme="minorHAnsi" w:cstheme="minorHAnsi"/>
          <w:b/>
          <w:bCs/>
          <w:sz w:val="24"/>
          <w:u w:val="single"/>
        </w:rPr>
        <w:t>CERTIFICATION AND INFORMATION RELEASE</w:t>
      </w:r>
    </w:p>
    <w:p w14:paraId="5A7F5DAA" w14:textId="34655816" w:rsid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2A57E0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certify that the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information contained Vermont Community Development Program </w:t>
      </w:r>
      <w:r>
        <w:rPr>
          <w:rFonts w:asciiTheme="minorHAnsi" w:hAnsiTheme="minorHAnsi" w:cstheme="minorHAnsi"/>
          <w:sz w:val="24"/>
        </w:rPr>
        <w:t xml:space="preserve">CARES Act </w:t>
      </w:r>
      <w:r w:rsidRPr="0096170F">
        <w:rPr>
          <w:rFonts w:asciiTheme="minorHAnsi" w:hAnsiTheme="minorHAnsi" w:cstheme="minorHAnsi"/>
          <w:sz w:val="24"/>
        </w:rPr>
        <w:t>Application is complete and accurate.</w:t>
      </w:r>
    </w:p>
    <w:p w14:paraId="7248CFA9" w14:textId="77777777" w:rsidR="0096170F" w:rsidRP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4477AD80" w14:textId="4571A409" w:rsid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2A57E0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hereby authorize the Small Business</w:t>
      </w:r>
      <w:r w:rsidR="002A57E0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Administration, </w:t>
      </w:r>
      <w:r>
        <w:rPr>
          <w:rFonts w:asciiTheme="minorHAnsi" w:hAnsiTheme="minorHAnsi" w:cstheme="minorHAnsi"/>
          <w:sz w:val="24"/>
        </w:rPr>
        <w:t>Vermont Economic Development Association</w:t>
      </w:r>
      <w:r w:rsidR="00AB3AB7">
        <w:rPr>
          <w:rFonts w:asciiTheme="minorHAnsi" w:hAnsiTheme="minorHAnsi" w:cstheme="minorHAnsi"/>
          <w:sz w:val="24"/>
        </w:rPr>
        <w:t xml:space="preserve">, </w:t>
      </w:r>
      <w:r w:rsidR="00AB3AB7" w:rsidRPr="00AB3AB7">
        <w:rPr>
          <w:rFonts w:asciiTheme="minorHAnsi" w:hAnsiTheme="minorHAnsi" w:cstheme="minorHAnsi"/>
          <w:sz w:val="24"/>
        </w:rPr>
        <w:t xml:space="preserve">Federal Emergency Management Agency, </w:t>
      </w:r>
      <w:r w:rsidR="00AB3AB7">
        <w:rPr>
          <w:rFonts w:asciiTheme="minorHAnsi" w:hAnsiTheme="minorHAnsi" w:cstheme="minorHAnsi"/>
          <w:sz w:val="24"/>
        </w:rPr>
        <w:t xml:space="preserve">Economic Development Administration </w:t>
      </w:r>
      <w:r w:rsidRPr="0096170F">
        <w:rPr>
          <w:rFonts w:asciiTheme="minorHAnsi" w:hAnsiTheme="minorHAnsi" w:cstheme="minorHAnsi"/>
          <w:sz w:val="24"/>
        </w:rPr>
        <w:t>and other applicable public</w:t>
      </w:r>
      <w:r w:rsidR="00AB3D47">
        <w:rPr>
          <w:rFonts w:asciiTheme="minorHAnsi" w:hAnsiTheme="minorHAnsi" w:cstheme="minorHAnsi"/>
          <w:sz w:val="24"/>
        </w:rPr>
        <w:t xml:space="preserve"> or</w:t>
      </w:r>
      <w:r w:rsidRPr="0096170F">
        <w:rPr>
          <w:rFonts w:asciiTheme="minorHAnsi" w:hAnsiTheme="minorHAnsi" w:cstheme="minorHAnsi"/>
          <w:sz w:val="24"/>
        </w:rPr>
        <w:t xml:space="preserve"> private </w:t>
      </w:r>
      <w:r>
        <w:rPr>
          <w:rFonts w:asciiTheme="minorHAnsi" w:hAnsiTheme="minorHAnsi" w:cstheme="minorHAnsi"/>
          <w:sz w:val="24"/>
        </w:rPr>
        <w:t xml:space="preserve">state </w:t>
      </w:r>
      <w:r w:rsidRPr="0096170F">
        <w:rPr>
          <w:rFonts w:asciiTheme="minorHAnsi" w:hAnsiTheme="minorHAnsi" w:cstheme="minorHAnsi"/>
          <w:sz w:val="24"/>
        </w:rPr>
        <w:t>agencies to release information regarding total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grants and loans I received as </w:t>
      </w:r>
      <w:r>
        <w:rPr>
          <w:rFonts w:asciiTheme="minorHAnsi" w:hAnsiTheme="minorHAnsi" w:cstheme="minorHAnsi"/>
          <w:sz w:val="24"/>
        </w:rPr>
        <w:t>part of the coronavirus pandemic</w:t>
      </w:r>
      <w:r w:rsidRPr="0096170F">
        <w:rPr>
          <w:rFonts w:asciiTheme="minorHAnsi" w:hAnsiTheme="minorHAnsi" w:cstheme="minorHAnsi"/>
          <w:sz w:val="24"/>
        </w:rPr>
        <w:t xml:space="preserve"> recovery assistance</w:t>
      </w:r>
      <w:r w:rsidR="00AB3D47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to the State of Vermont, Vermont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Community Development Program, in order to assist them in determining my eligibility for this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program.</w:t>
      </w:r>
    </w:p>
    <w:p w14:paraId="18A8ADC7" w14:textId="1A1F6E82" w:rsidR="00DE45D4" w:rsidRDefault="00DE45D4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42DF2214" w14:textId="20FCEAF2" w:rsidR="00DE45D4" w:rsidRDefault="00DE45D4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54399C">
        <w:rPr>
          <w:rFonts w:asciiTheme="minorHAnsi" w:hAnsiTheme="minorHAnsi" w:cstheme="minorHAnsi"/>
          <w:sz w:val="24"/>
        </w:rPr>
        <w:t xml:space="preserve">I/We will </w:t>
      </w:r>
      <w:r w:rsidRPr="0054399C">
        <w:rPr>
          <w:rFonts w:asciiTheme="minorHAnsi" w:hAnsiTheme="minorHAnsi" w:cstheme="minorHAnsi"/>
        </w:rPr>
        <w:t>notify the Agency of Commerce and Community Development, Department of Housing and Community Development (DHCD) of any additional proceeds or payments received</w:t>
      </w:r>
      <w:r w:rsidR="00C82E4C" w:rsidRPr="0054399C">
        <w:rPr>
          <w:rFonts w:asciiTheme="minorHAnsi" w:hAnsiTheme="minorHAnsi" w:cstheme="minorHAnsi"/>
        </w:rPr>
        <w:t xml:space="preserve"> </w:t>
      </w:r>
      <w:r w:rsidR="00AB3D47" w:rsidRPr="0054399C">
        <w:rPr>
          <w:rFonts w:asciiTheme="minorHAnsi" w:hAnsiTheme="minorHAnsi" w:cstheme="minorHAnsi"/>
        </w:rPr>
        <w:t>that</w:t>
      </w:r>
      <w:r w:rsidR="00C82E4C" w:rsidRPr="0054399C">
        <w:rPr>
          <w:rFonts w:asciiTheme="minorHAnsi" w:hAnsiTheme="minorHAnsi" w:cstheme="minorHAnsi"/>
        </w:rPr>
        <w:t xml:space="preserve"> are</w:t>
      </w:r>
      <w:r w:rsidRPr="0054399C">
        <w:rPr>
          <w:rFonts w:asciiTheme="minorHAnsi" w:hAnsiTheme="minorHAnsi" w:cstheme="minorHAnsi"/>
        </w:rPr>
        <w:t xml:space="preserve"> not listed on the Business Owner Assistance Affidavit and will </w:t>
      </w:r>
      <w:r w:rsidR="00C82E4C" w:rsidRPr="0054399C">
        <w:rPr>
          <w:rFonts w:asciiTheme="minorHAnsi" w:hAnsiTheme="minorHAnsi" w:cstheme="minorHAnsi"/>
        </w:rPr>
        <w:t xml:space="preserve">provide </w:t>
      </w:r>
      <w:r w:rsidRPr="0054399C">
        <w:rPr>
          <w:rFonts w:asciiTheme="minorHAnsi" w:hAnsiTheme="minorHAnsi" w:cstheme="minorHAnsi"/>
        </w:rPr>
        <w:t>authoriz</w:t>
      </w:r>
      <w:r w:rsidR="00C82E4C" w:rsidRPr="0054399C">
        <w:rPr>
          <w:rFonts w:asciiTheme="minorHAnsi" w:hAnsiTheme="minorHAnsi" w:cstheme="minorHAnsi"/>
        </w:rPr>
        <w:t>ation to</w:t>
      </w:r>
      <w:r w:rsidRPr="0054399C">
        <w:rPr>
          <w:rFonts w:asciiTheme="minorHAnsi" w:hAnsiTheme="minorHAnsi" w:cstheme="minorHAnsi"/>
        </w:rPr>
        <w:t xml:space="preserve"> release </w:t>
      </w:r>
      <w:r w:rsidR="00AB3D47" w:rsidRPr="0054399C">
        <w:rPr>
          <w:rFonts w:asciiTheme="minorHAnsi" w:hAnsiTheme="minorHAnsi" w:cstheme="minorHAnsi"/>
        </w:rPr>
        <w:t>this</w:t>
      </w:r>
      <w:r w:rsidRPr="0054399C">
        <w:rPr>
          <w:rFonts w:asciiTheme="minorHAnsi" w:hAnsiTheme="minorHAnsi" w:cstheme="minorHAnsi"/>
        </w:rPr>
        <w:t xml:space="preserve"> in</w:t>
      </w:r>
      <w:r w:rsidR="00C82E4C" w:rsidRPr="0054399C">
        <w:rPr>
          <w:rFonts w:asciiTheme="minorHAnsi" w:hAnsiTheme="minorHAnsi" w:cstheme="minorHAnsi"/>
        </w:rPr>
        <w:t>formation.</w:t>
      </w:r>
    </w:p>
    <w:p w14:paraId="6C91B142" w14:textId="77777777" w:rsid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7E886A76" w14:textId="27475211" w:rsid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Any misrepresentation or false information may result in my application being cancelled or denied,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or in termination of assistance.</w:t>
      </w:r>
    </w:p>
    <w:p w14:paraId="762413B0" w14:textId="77777777" w:rsidR="0096170F" w:rsidRPr="0096170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2D8C5AC5" w14:textId="16D87B6C" w:rsidR="001E7E1F" w:rsidRDefault="0096170F" w:rsidP="002A57E0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2A57E0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understand that if any statements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are found to be false, I may be subject to criminal, civil and</w:t>
      </w:r>
      <w:r w:rsidR="002A57E0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administrative </w:t>
      </w:r>
      <w:proofErr w:type="gramStart"/>
      <w:r w:rsidRPr="0096170F">
        <w:rPr>
          <w:rFonts w:asciiTheme="minorHAnsi" w:hAnsiTheme="minorHAnsi" w:cstheme="minorHAnsi"/>
          <w:sz w:val="24"/>
        </w:rPr>
        <w:t>penalties</w:t>
      </w:r>
      <w:proofErr w:type="gramEnd"/>
      <w:r w:rsidRPr="0096170F">
        <w:rPr>
          <w:rFonts w:asciiTheme="minorHAnsi" w:hAnsiTheme="minorHAnsi" w:cstheme="minorHAnsi"/>
          <w:sz w:val="24"/>
        </w:rPr>
        <w:t xml:space="preserve"> and sanctions. I understand that fraud may be investigated by the</w:t>
      </w:r>
      <w:r w:rsidR="002A57E0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Department of Housing and Urban Development, Office of Inspector General, and may be</w:t>
      </w:r>
      <w:r w:rsidR="002A57E0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punished under Federal laws to include, but not limited to, 18 U.S.C. 1001 and 18 U.S.C. 641</w:t>
      </w:r>
      <w:r w:rsidR="00C81D96">
        <w:rPr>
          <w:rFonts w:asciiTheme="minorHAnsi" w:hAnsiTheme="minorHAnsi" w:cstheme="minorHAnsi"/>
          <w:sz w:val="24"/>
        </w:rPr>
        <w:t>.</w:t>
      </w:r>
    </w:p>
    <w:p w14:paraId="0FD88E14" w14:textId="01CF3E41" w:rsidR="0096170F" w:rsidRDefault="0096170F" w:rsidP="0096170F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069404CE" w14:textId="77777777" w:rsidR="0096170F" w:rsidRPr="0096170F" w:rsidRDefault="0096170F" w:rsidP="0096170F">
      <w:pPr>
        <w:pStyle w:val="Numbereditems"/>
        <w:spacing w:after="0" w:line="24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698"/>
        <w:gridCol w:w="2093"/>
      </w:tblGrid>
      <w:tr w:rsidR="001E7E1F" w:rsidRPr="0096170F" w14:paraId="73E4B4D7" w14:textId="77777777" w:rsidTr="004B5BF8">
        <w:trPr>
          <w:trHeight w:val="390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7C82F4B4" w14:textId="77777777" w:rsidR="00324D68" w:rsidRPr="0096170F" w:rsidRDefault="00324D68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dxa"/>
          </w:tcPr>
          <w:p w14:paraId="46F2A5FC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65D6937B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7E1F" w:rsidRPr="0096170F" w14:paraId="4948AA2F" w14:textId="77777777" w:rsidTr="004B5BF8">
        <w:tc>
          <w:tcPr>
            <w:tcW w:w="5220" w:type="dxa"/>
          </w:tcPr>
          <w:p w14:paraId="27FA902C" w14:textId="079D0677" w:rsidR="001E7E1F" w:rsidRPr="0096170F" w:rsidRDefault="0096170F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 xml:space="preserve">Business </w:t>
            </w:r>
            <w:r w:rsidR="001E7E1F"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>Owner Signature</w:t>
            </w:r>
          </w:p>
        </w:tc>
        <w:tc>
          <w:tcPr>
            <w:tcW w:w="698" w:type="dxa"/>
          </w:tcPr>
          <w:p w14:paraId="5279A965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2064777D" w14:textId="77777777" w:rsidR="001E7E1F" w:rsidRPr="0096170F" w:rsidRDefault="001E7E1F" w:rsidP="004B5BF8">
            <w:pPr>
              <w:pStyle w:val="Heading4"/>
              <w:keepLines w:val="0"/>
              <w:tabs>
                <w:tab w:val="clear" w:pos="864"/>
                <w:tab w:val="num" w:pos="0"/>
              </w:tabs>
              <w:snapToGrid w:val="0"/>
              <w:spacing w:before="0"/>
              <w:ind w:left="360" w:hanging="36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96170F">
              <w:rPr>
                <w:rFonts w:asciiTheme="minorHAnsi" w:hAnsiTheme="minorHAnsi" w:cstheme="minorHAnsi"/>
                <w:bCs w:val="0"/>
                <w:iCs w:val="0"/>
                <w:color w:val="auto"/>
                <w:sz w:val="20"/>
                <w:szCs w:val="20"/>
                <w:u w:val="single"/>
              </w:rPr>
              <w:t>Date</w:t>
            </w:r>
          </w:p>
        </w:tc>
      </w:tr>
      <w:tr w:rsidR="001E7E1F" w:rsidRPr="0096170F" w14:paraId="4164B380" w14:textId="77777777" w:rsidTr="004B5BF8">
        <w:trPr>
          <w:trHeight w:val="449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03B5BAA0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dxa"/>
          </w:tcPr>
          <w:p w14:paraId="6DC52EAA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409C25D8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7E1F" w:rsidRPr="0096170F" w14:paraId="4273BB61" w14:textId="77777777" w:rsidTr="004B5BF8">
        <w:tc>
          <w:tcPr>
            <w:tcW w:w="5220" w:type="dxa"/>
          </w:tcPr>
          <w:p w14:paraId="4F46FBC8" w14:textId="1EDE9173" w:rsidR="001E7E1F" w:rsidRPr="0096170F" w:rsidRDefault="0096170F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>Business</w:t>
            </w:r>
            <w:r w:rsidR="001E7E1F"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 xml:space="preserve"> Owner Signature</w:t>
            </w:r>
          </w:p>
        </w:tc>
        <w:tc>
          <w:tcPr>
            <w:tcW w:w="698" w:type="dxa"/>
          </w:tcPr>
          <w:p w14:paraId="71361007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11DDB8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6170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Date</w:t>
            </w:r>
          </w:p>
        </w:tc>
      </w:tr>
    </w:tbl>
    <w:p w14:paraId="6CE8426A" w14:textId="7789075C" w:rsidR="00571861" w:rsidRDefault="00571861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EC51EA" w14:textId="2B0F7884" w:rsid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B8F391F" w14:textId="77777777" w:rsidR="0096170F" w:rsidRP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FA2229E" w14:textId="49F88CFA" w:rsidR="0096170F" w:rsidRPr="0096170F" w:rsidRDefault="0096170F" w:rsidP="0096170F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4A16DE2A" w14:textId="7A7B2554" w:rsidR="0096170F" w:rsidRPr="0096170F" w:rsidRDefault="0096170F" w:rsidP="0096170F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Notary Seal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5BD70EE" w14:textId="77777777" w:rsidR="0096170F" w:rsidRP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454F80" w14:textId="77777777" w:rsidR="00571861" w:rsidRPr="0096170F" w:rsidRDefault="00571861" w:rsidP="00571861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347BF2CC" w14:textId="7D8F1AC6" w:rsidR="00571861" w:rsidRDefault="00571861" w:rsidP="00571861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Notary Signature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  <w:bookmarkEnd w:id="0"/>
    </w:p>
    <w:p w14:paraId="760306AD" w14:textId="6D2418A6" w:rsidR="002A57E0" w:rsidRPr="002A57E0" w:rsidRDefault="002A57E0" w:rsidP="00571861">
      <w:pPr>
        <w:widowControl/>
        <w:rPr>
          <w:rFonts w:asciiTheme="minorHAnsi" w:hAnsiTheme="minorHAnsi" w:cstheme="minorHAnsi"/>
          <w:b/>
          <w:i/>
          <w:sz w:val="16"/>
          <w:szCs w:val="16"/>
        </w:rPr>
      </w:pPr>
      <w:r w:rsidRPr="002A57E0">
        <w:rPr>
          <w:rFonts w:asciiTheme="minorHAnsi" w:hAnsiTheme="minorHAnsi" w:cstheme="minorHAnsi"/>
          <w:b/>
          <w:i/>
          <w:sz w:val="16"/>
          <w:szCs w:val="16"/>
        </w:rPr>
        <w:t>(can electronically signed with notary certificate number)</w:t>
      </w:r>
    </w:p>
    <w:sectPr w:rsidR="002A57E0" w:rsidRPr="002A57E0" w:rsidSect="009B6C3B">
      <w:headerReference w:type="default" r:id="rId11"/>
      <w:footerReference w:type="default" r:id="rId12"/>
      <w:pgSz w:w="12240" w:h="15840"/>
      <w:pgMar w:top="1138" w:right="1530" w:bottom="1138" w:left="113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2CB5" w14:textId="77777777" w:rsidR="004B5BF8" w:rsidRDefault="004B5BF8" w:rsidP="00324D68">
      <w:r>
        <w:separator/>
      </w:r>
    </w:p>
  </w:endnote>
  <w:endnote w:type="continuationSeparator" w:id="0">
    <w:p w14:paraId="15FFF1E4" w14:textId="77777777" w:rsidR="004B5BF8" w:rsidRDefault="004B5BF8" w:rsidP="003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6AF6" w14:textId="77777777" w:rsidR="004B5BF8" w:rsidRDefault="004B5BF8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2AAF54C8" w14:textId="255822DA" w:rsidR="004B5BF8" w:rsidRPr="00A97D73" w:rsidRDefault="009B6C3B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CDBG</w:t>
    </w:r>
    <w:r w:rsidR="00B22AA1">
      <w:rPr>
        <w:sz w:val="20"/>
      </w:rPr>
      <w:t>-CV</w:t>
    </w:r>
    <w:r>
      <w:rPr>
        <w:sz w:val="20"/>
      </w:rPr>
      <w:t xml:space="preserve"> </w:t>
    </w:r>
    <w:r w:rsidR="004B5BF8" w:rsidRPr="00A97D73">
      <w:rPr>
        <w:sz w:val="20"/>
      </w:rPr>
      <w:tab/>
    </w:r>
    <w:r w:rsidR="00527EC1" w:rsidRPr="00A97D73">
      <w:rPr>
        <w:sz w:val="20"/>
      </w:rPr>
      <w:fldChar w:fldCharType="begin"/>
    </w:r>
    <w:r w:rsidR="004B5BF8" w:rsidRPr="00A97D73">
      <w:rPr>
        <w:sz w:val="20"/>
      </w:rPr>
      <w:instrText>DATE  \@ "MMMM d, yyyy"</w:instrText>
    </w:r>
    <w:r w:rsidR="00527EC1" w:rsidRPr="00A97D73">
      <w:rPr>
        <w:sz w:val="20"/>
      </w:rPr>
      <w:fldChar w:fldCharType="separate"/>
    </w:r>
    <w:r w:rsidR="00AB3AB7">
      <w:rPr>
        <w:noProof/>
        <w:sz w:val="20"/>
      </w:rPr>
      <w:t>August 13, 2020</w:t>
    </w:r>
    <w:r w:rsidR="00527EC1" w:rsidRPr="00A97D73">
      <w:rPr>
        <w:sz w:val="20"/>
      </w:rPr>
      <w:fldChar w:fldCharType="end"/>
    </w:r>
  </w:p>
  <w:p w14:paraId="736AB01E" w14:textId="4B0854B3" w:rsidR="004B5BF8" w:rsidRPr="009B6C3B" w:rsidRDefault="009B6C3B" w:rsidP="009B6C3B">
    <w:pPr>
      <w:tabs>
        <w:tab w:val="center" w:pos="4680"/>
        <w:tab w:val="right" w:pos="9360"/>
      </w:tabs>
      <w:contextualSpacing/>
      <w:rPr>
        <w:sz w:val="20"/>
      </w:rPr>
    </w:pPr>
    <w:r>
      <w:rPr>
        <w:sz w:val="20"/>
      </w:rPr>
      <w:t>FY2020</w:t>
    </w:r>
    <w:r w:rsidR="004B5BF8" w:rsidRPr="00A97D73">
      <w:rPr>
        <w:sz w:val="20"/>
      </w:rPr>
      <w:tab/>
      <w:t xml:space="preserve">Agency of Commerce </w:t>
    </w:r>
    <w:r w:rsidR="00631847">
      <w:rPr>
        <w:sz w:val="20"/>
      </w:rPr>
      <w:t>a</w:t>
    </w:r>
    <w:r w:rsidR="004B5BF8" w:rsidRPr="00A97D73">
      <w:rPr>
        <w:sz w:val="20"/>
      </w:rPr>
      <w:t>nd Community Development</w:t>
    </w:r>
    <w:r w:rsidR="004B5BF8" w:rsidRPr="00A97D73">
      <w:rPr>
        <w:sz w:val="20"/>
      </w:rPr>
      <w:tab/>
      <w:t xml:space="preserve">Page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PAGE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1</w:t>
    </w:r>
    <w:r w:rsidR="00527EC1" w:rsidRPr="00A97D73">
      <w:rPr>
        <w:rStyle w:val="PageNumber"/>
        <w:sz w:val="20"/>
      </w:rPr>
      <w:fldChar w:fldCharType="end"/>
    </w:r>
    <w:r w:rsidR="004B5BF8" w:rsidRPr="00A97D73">
      <w:rPr>
        <w:rStyle w:val="PageNumber"/>
        <w:sz w:val="20"/>
      </w:rPr>
      <w:t xml:space="preserve"> of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NUMPAGES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2</w:t>
    </w:r>
    <w:r w:rsidR="00527EC1" w:rsidRPr="00A97D7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434A" w14:textId="77777777" w:rsidR="004B5BF8" w:rsidRDefault="004B5BF8" w:rsidP="00324D68">
      <w:r>
        <w:separator/>
      </w:r>
    </w:p>
  </w:footnote>
  <w:footnote w:type="continuationSeparator" w:id="0">
    <w:p w14:paraId="7D986768" w14:textId="77777777" w:rsidR="004B5BF8" w:rsidRDefault="004B5BF8" w:rsidP="0032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FC5" w14:textId="1DBD1B39" w:rsidR="004B5BF8" w:rsidRDefault="004B5BF8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Vermont Community Development Block Grant</w:t>
    </w:r>
    <w:r w:rsidR="00B22AA1">
      <w:rPr>
        <w:rFonts w:ascii="Palatino Linotype" w:hAnsi="Palatino Linotype"/>
        <w:b/>
      </w:rPr>
      <w:t xml:space="preserve"> - </w:t>
    </w:r>
    <w:r w:rsidR="00B35F75">
      <w:rPr>
        <w:rFonts w:ascii="Palatino Linotype" w:hAnsi="Palatino Linotype"/>
        <w:b/>
      </w:rPr>
      <w:t>CARES ACT</w:t>
    </w:r>
    <w:r w:rsidR="00B22AA1">
      <w:rPr>
        <w:rFonts w:ascii="Palatino Linotype" w:hAnsi="Palatino Linotype"/>
        <w:b/>
      </w:rPr>
      <w:t xml:space="preserve"> (CDBG-CV)</w:t>
    </w:r>
  </w:p>
  <w:p w14:paraId="63EAB104" w14:textId="37D65B4F" w:rsidR="004B5BF8" w:rsidRPr="00844B25" w:rsidRDefault="00B22AA1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Small Business Stabilization </w:t>
    </w:r>
    <w:r w:rsidR="004B5BF8">
      <w:rPr>
        <w:rFonts w:ascii="Palatino Linotype" w:hAnsi="Palatino Linotype"/>
        <w:b/>
      </w:rPr>
      <w:t>Program</w:t>
    </w:r>
  </w:p>
  <w:p w14:paraId="3D95C863" w14:textId="77777777" w:rsidR="004B5BF8" w:rsidRPr="00844B25" w:rsidRDefault="004B5BF8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______________________________________________________________________________</w:t>
    </w:r>
  </w:p>
  <w:p w14:paraId="363540F4" w14:textId="77777777" w:rsidR="004B5BF8" w:rsidRDefault="004B5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9454211"/>
    <w:multiLevelType w:val="hybridMultilevel"/>
    <w:tmpl w:val="E804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1F"/>
    <w:rsid w:val="000355F0"/>
    <w:rsid w:val="000A7493"/>
    <w:rsid w:val="000B25D8"/>
    <w:rsid w:val="000D53B8"/>
    <w:rsid w:val="00187A6D"/>
    <w:rsid w:val="001B0156"/>
    <w:rsid w:val="001E7E1F"/>
    <w:rsid w:val="00200C15"/>
    <w:rsid w:val="002A57E0"/>
    <w:rsid w:val="002D2659"/>
    <w:rsid w:val="00315DFB"/>
    <w:rsid w:val="00324D68"/>
    <w:rsid w:val="004A2B8A"/>
    <w:rsid w:val="004B5BF8"/>
    <w:rsid w:val="004D52D6"/>
    <w:rsid w:val="00527EC1"/>
    <w:rsid w:val="0054399C"/>
    <w:rsid w:val="00571861"/>
    <w:rsid w:val="00622927"/>
    <w:rsid w:val="00631847"/>
    <w:rsid w:val="006B1F2F"/>
    <w:rsid w:val="006C5380"/>
    <w:rsid w:val="00752FEB"/>
    <w:rsid w:val="0081592A"/>
    <w:rsid w:val="00915CCA"/>
    <w:rsid w:val="0096170F"/>
    <w:rsid w:val="009B6C3B"/>
    <w:rsid w:val="00AB3AB7"/>
    <w:rsid w:val="00AB3D47"/>
    <w:rsid w:val="00B22AA1"/>
    <w:rsid w:val="00B35F75"/>
    <w:rsid w:val="00B6209C"/>
    <w:rsid w:val="00B96154"/>
    <w:rsid w:val="00C0432D"/>
    <w:rsid w:val="00C21AA8"/>
    <w:rsid w:val="00C81D96"/>
    <w:rsid w:val="00C82E4C"/>
    <w:rsid w:val="00C97CB0"/>
    <w:rsid w:val="00D50F19"/>
    <w:rsid w:val="00DE45D4"/>
    <w:rsid w:val="00E800A7"/>
    <w:rsid w:val="00FA7112"/>
    <w:rsid w:val="00FB489D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74940F"/>
  <w15:docId w15:val="{EDFFCD62-2681-475A-B8AF-3FABA04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1F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7E1F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1F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7E1F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</w:rPr>
  </w:style>
  <w:style w:type="character" w:styleId="PageNumber">
    <w:name w:val="page number"/>
    <w:basedOn w:val="DefaultParagraphFont"/>
    <w:rsid w:val="001E7E1F"/>
  </w:style>
  <w:style w:type="paragraph" w:customStyle="1" w:styleId="TableContents">
    <w:name w:val="Table Contents"/>
    <w:basedOn w:val="Normal"/>
    <w:rsid w:val="001E7E1F"/>
    <w:pPr>
      <w:suppressLineNumbers/>
    </w:pPr>
  </w:style>
  <w:style w:type="paragraph" w:styleId="Header">
    <w:name w:val="header"/>
    <w:basedOn w:val="Normal"/>
    <w:link w:val="HeaderChar"/>
    <w:rsid w:val="001E7E1F"/>
  </w:style>
  <w:style w:type="character" w:customStyle="1" w:styleId="HeaderChar">
    <w:name w:val="Header Char"/>
    <w:basedOn w:val="DefaultParagraphFont"/>
    <w:link w:val="Head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1E7E1F"/>
  </w:style>
  <w:style w:type="character" w:customStyle="1" w:styleId="FooterChar">
    <w:name w:val="Footer Char"/>
    <w:basedOn w:val="DefaultParagraphFont"/>
    <w:link w:val="Foot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E7E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7E1F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Numbereditems">
    <w:name w:val="Numbered items"/>
    <w:basedOn w:val="Normal"/>
    <w:rsid w:val="001E7E1F"/>
    <w:pPr>
      <w:widowControl/>
      <w:spacing w:after="360" w:line="360" w:lineRule="auto"/>
      <w:jc w:val="both"/>
    </w:pPr>
    <w:rPr>
      <w:rFonts w:ascii="Palatino" w:hAnsi="Palatino"/>
      <w:sz w:val="22"/>
    </w:rPr>
  </w:style>
  <w:style w:type="paragraph" w:customStyle="1" w:styleId="Tablestuff">
    <w:name w:val="Table stuff"/>
    <w:basedOn w:val="Normal"/>
    <w:rsid w:val="001E7E1F"/>
    <w:pPr>
      <w:widowControl/>
    </w:pPr>
    <w:rPr>
      <w:rFonts w:ascii="Palatino" w:hAnsi="Palatin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7E1F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49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YSSN3WUNHHSM-535129369-6609</_dlc_DocId>
    <_dlc_DocIdUrl xmlns="b0572314-4400-4c30-b6be-af21dc0ec631">
      <Url>https://outside.vermont.gov/agency/ACCD/_layouts/15/DocIdRedir.aspx?ID=YSSN3WUNHHSM-535129369-6609</Url>
      <Description>YSSN3WUNHHSM-535129369-6609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3AA22B-EF0F-4DBA-AE16-FBC820CA4BF3}"/>
</file>

<file path=customXml/itemProps2.xml><?xml version="1.0" encoding="utf-8"?>
<ds:datastoreItem xmlns:ds="http://schemas.openxmlformats.org/officeDocument/2006/customXml" ds:itemID="{139DA52C-280B-4D8E-8261-52E028111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8EEA2-AD7A-41E8-8517-9CA51BF78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9FB81-3675-46F5-A446-8E4503018C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868F4B-536C-45CA-9050-038657A8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eboutin</dc:creator>
  <cp:lastModifiedBy>Blondin, Cindy</cp:lastModifiedBy>
  <cp:revision>4</cp:revision>
  <cp:lastPrinted>2012-12-11T21:25:00Z</cp:lastPrinted>
  <dcterms:created xsi:type="dcterms:W3CDTF">2020-06-26T12:25:00Z</dcterms:created>
  <dcterms:modified xsi:type="dcterms:W3CDTF">2020-08-13T14:30:00Z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8040eb05-bba4-4875-920b-c694d0a69ac0</vt:lpwstr>
  </property>
</Properties>
</file>