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C4A55" w14:textId="1BBD3F9D" w:rsidR="00B50D15" w:rsidRPr="00216152" w:rsidRDefault="00B50D15" w:rsidP="00B50D15">
      <w:pPr>
        <w:pStyle w:val="Heading1"/>
        <w:jc w:val="center"/>
        <w:rPr>
          <w:b/>
          <w:bCs/>
          <w:sz w:val="40"/>
          <w:szCs w:val="40"/>
        </w:rPr>
      </w:pPr>
      <w:r w:rsidRPr="00216152">
        <w:rPr>
          <w:b/>
          <w:bCs/>
          <w:sz w:val="40"/>
          <w:szCs w:val="40"/>
        </w:rPr>
        <w:t>Vermont Municipal Planning Grant Program FY</w:t>
      </w:r>
      <w:r w:rsidRPr="00216152">
        <w:rPr>
          <w:b/>
          <w:bCs/>
          <w:color w:val="C00000"/>
          <w:sz w:val="40"/>
          <w:szCs w:val="40"/>
        </w:rPr>
        <w:t>__</w:t>
      </w:r>
    </w:p>
    <w:p w14:paraId="3DCC80BC" w14:textId="77777777" w:rsidR="00B50D15" w:rsidRPr="00A4582C" w:rsidRDefault="00B50D15" w:rsidP="00787361">
      <w:pPr>
        <w:pStyle w:val="Heading2"/>
        <w:jc w:val="center"/>
        <w:rPr>
          <w:sz w:val="36"/>
          <w:szCs w:val="36"/>
        </w:rPr>
      </w:pPr>
      <w:r w:rsidRPr="00A4582C">
        <w:rPr>
          <w:sz w:val="36"/>
          <w:szCs w:val="36"/>
        </w:rPr>
        <w:t>TEMPLATE CONTRACT FOR PERSONAL SERVICES</w:t>
      </w:r>
    </w:p>
    <w:p w14:paraId="69738EAD" w14:textId="0EEA1478" w:rsidR="00B50D15" w:rsidRDefault="00B50D15" w:rsidP="00787361">
      <w:pPr>
        <w:pStyle w:val="Heading2"/>
        <w:jc w:val="center"/>
        <w:rPr>
          <w:color w:val="C00000"/>
          <w:sz w:val="40"/>
          <w:szCs w:val="40"/>
        </w:rPr>
      </w:pPr>
      <w:r w:rsidRPr="00B50D15">
        <w:rPr>
          <w:sz w:val="40"/>
          <w:szCs w:val="40"/>
        </w:rPr>
        <w:t>T</w:t>
      </w:r>
      <w:r>
        <w:rPr>
          <w:sz w:val="40"/>
          <w:szCs w:val="40"/>
        </w:rPr>
        <w:t>own of</w:t>
      </w:r>
      <w:r w:rsidRPr="00B50D15">
        <w:rPr>
          <w:sz w:val="40"/>
          <w:szCs w:val="40"/>
        </w:rPr>
        <w:t xml:space="preserve"> </w:t>
      </w:r>
      <w:r w:rsidRPr="00B50D15">
        <w:rPr>
          <w:color w:val="C00000"/>
          <w:sz w:val="40"/>
          <w:szCs w:val="40"/>
        </w:rPr>
        <w:t>_____________________</w:t>
      </w:r>
    </w:p>
    <w:p w14:paraId="0420C8DD" w14:textId="77777777" w:rsidR="00B50D15" w:rsidRPr="00B50D15" w:rsidRDefault="00B50D15" w:rsidP="00B50D15"/>
    <w:p w14:paraId="2A5272BD" w14:textId="5C324881" w:rsidR="00B50D15" w:rsidRDefault="00B50D15" w:rsidP="00A40A24">
      <w:pPr>
        <w:pStyle w:val="ListParagraph"/>
        <w:numPr>
          <w:ilvl w:val="0"/>
          <w:numId w:val="13"/>
        </w:numPr>
        <w:ind w:left="450" w:hanging="450"/>
      </w:pPr>
      <w:r w:rsidRPr="00B50D15">
        <w:rPr>
          <w:b/>
          <w:bCs/>
        </w:rPr>
        <w:t>Parties</w:t>
      </w:r>
      <w:r>
        <w:t xml:space="preserve">:  This is a contract for personal services between the Town of </w:t>
      </w:r>
      <w:r w:rsidRPr="00B50D15">
        <w:rPr>
          <w:color w:val="C00000"/>
        </w:rPr>
        <w:t>__________________</w:t>
      </w:r>
      <w:r>
        <w:t xml:space="preserve">, Vermont (Town) and </w:t>
      </w:r>
      <w:r w:rsidRPr="00B50D15">
        <w:rPr>
          <w:color w:val="C00000"/>
        </w:rPr>
        <w:t>______________________</w:t>
      </w:r>
      <w:r>
        <w:t>(Contractor), its principal place of business in</w:t>
      </w:r>
      <w:r w:rsidRPr="00B50D15">
        <w:rPr>
          <w:color w:val="C00000"/>
        </w:rPr>
        <w:t xml:space="preserve"> ________________________,</w:t>
      </w:r>
      <w:r>
        <w:t xml:space="preserve"> Vermont.  Contractor's form of business organization is a for profit corporation.</w:t>
      </w:r>
    </w:p>
    <w:p w14:paraId="3808978D" w14:textId="77777777" w:rsidR="00B50D15" w:rsidRDefault="00B50D15" w:rsidP="00A40A24">
      <w:pPr>
        <w:ind w:left="450" w:hanging="450"/>
      </w:pPr>
    </w:p>
    <w:p w14:paraId="3CAABC5D" w14:textId="7CDA7CFD" w:rsidR="00B50D15" w:rsidRDefault="00B50D15" w:rsidP="00A40A24">
      <w:pPr>
        <w:pStyle w:val="ListParagraph"/>
        <w:numPr>
          <w:ilvl w:val="0"/>
          <w:numId w:val="13"/>
        </w:numPr>
        <w:ind w:left="450" w:hanging="450"/>
      </w:pPr>
      <w:r w:rsidRPr="009F011E">
        <w:rPr>
          <w:b/>
          <w:bCs/>
        </w:rPr>
        <w:t>Subject Matter</w:t>
      </w:r>
      <w:proofErr w:type="gramStart"/>
      <w:r w:rsidRPr="009F011E">
        <w:rPr>
          <w:b/>
          <w:bCs/>
        </w:rPr>
        <w:t>:</w:t>
      </w:r>
      <w:r>
        <w:t xml:space="preserve">  The</w:t>
      </w:r>
      <w:proofErr w:type="gramEnd"/>
      <w:r>
        <w:t xml:space="preserve"> subject matter of this contract is personal services generally </w:t>
      </w:r>
      <w:proofErr w:type="gramStart"/>
      <w:r>
        <w:t>on the subject of providing</w:t>
      </w:r>
      <w:proofErr w:type="gramEnd"/>
      <w:r>
        <w:t xml:space="preserve"> </w:t>
      </w:r>
      <w:r w:rsidRPr="005C552A">
        <w:rPr>
          <w:color w:val="C00000"/>
        </w:rPr>
        <w:t>_____________________.</w:t>
      </w:r>
      <w:r>
        <w:t xml:space="preserve"> Detailed services that Contractor will provide are described in Attachment A.</w:t>
      </w:r>
    </w:p>
    <w:p w14:paraId="7D0901D7" w14:textId="77777777" w:rsidR="00B50D15" w:rsidRDefault="00B50D15" w:rsidP="00A40A24">
      <w:pPr>
        <w:ind w:left="450" w:hanging="450"/>
      </w:pPr>
    </w:p>
    <w:p w14:paraId="5D988EF0" w14:textId="36339BD8" w:rsidR="00B50D15" w:rsidRDefault="00B50D15" w:rsidP="00A40A24">
      <w:pPr>
        <w:ind w:left="450" w:hanging="450"/>
      </w:pPr>
      <w:r>
        <w:t>3</w:t>
      </w:r>
      <w:r>
        <w:tab/>
      </w:r>
      <w:r w:rsidRPr="009F011E">
        <w:rPr>
          <w:b/>
          <w:bCs/>
        </w:rPr>
        <w:t>Maximum Amount</w:t>
      </w:r>
      <w:proofErr w:type="gramStart"/>
      <w:r w:rsidRPr="009F011E">
        <w:rPr>
          <w:b/>
          <w:bCs/>
        </w:rPr>
        <w:t>:</w:t>
      </w:r>
      <w:r>
        <w:t xml:space="preserve">  In</w:t>
      </w:r>
      <w:proofErr w:type="gramEnd"/>
      <w:r>
        <w:t xml:space="preserve"> consideration of the services to be performed by Contractor, Town agrees to pay Contractor, in accordance with the payment provisions specified in Attachment B, a sum not to exceed $</w:t>
      </w:r>
      <w:r w:rsidRPr="005C552A">
        <w:rPr>
          <w:color w:val="C00000"/>
        </w:rPr>
        <w:t>_________</w:t>
      </w:r>
      <w:r>
        <w:t>.</w:t>
      </w:r>
    </w:p>
    <w:p w14:paraId="40B07484" w14:textId="77777777" w:rsidR="00B50D15" w:rsidRDefault="00B50D15" w:rsidP="00A40A24">
      <w:pPr>
        <w:ind w:left="450" w:hanging="450"/>
      </w:pPr>
    </w:p>
    <w:p w14:paraId="4C72B1F0" w14:textId="0A15C546" w:rsidR="00B50D15" w:rsidRDefault="00B50D15" w:rsidP="00A40A24">
      <w:pPr>
        <w:pStyle w:val="ListParagraph"/>
        <w:numPr>
          <w:ilvl w:val="0"/>
          <w:numId w:val="14"/>
        </w:numPr>
        <w:ind w:left="450" w:hanging="450"/>
      </w:pPr>
      <w:r w:rsidRPr="009F011E">
        <w:rPr>
          <w:b/>
          <w:bCs/>
        </w:rPr>
        <w:t>Contract Term</w:t>
      </w:r>
      <w:proofErr w:type="gramStart"/>
      <w:r w:rsidRPr="009F011E">
        <w:rPr>
          <w:b/>
          <w:bCs/>
        </w:rPr>
        <w:t>:</w:t>
      </w:r>
      <w:r>
        <w:t xml:space="preserve">  The</w:t>
      </w:r>
      <w:proofErr w:type="gramEnd"/>
      <w:r>
        <w:t xml:space="preserve"> period of Contractor's performance shall begin on </w:t>
      </w:r>
      <w:r w:rsidRPr="005C552A">
        <w:rPr>
          <w:color w:val="C00000"/>
        </w:rPr>
        <w:t>___________</w:t>
      </w:r>
      <w:r>
        <w:t xml:space="preserve"> and end on</w:t>
      </w:r>
      <w:r w:rsidRPr="005C552A">
        <w:rPr>
          <w:color w:val="C00000"/>
        </w:rPr>
        <w:t xml:space="preserve"> __________</w:t>
      </w:r>
      <w:r>
        <w:t>.</w:t>
      </w:r>
    </w:p>
    <w:p w14:paraId="672110B0" w14:textId="77777777" w:rsidR="00B50D15" w:rsidRDefault="00B50D15" w:rsidP="00A40A24">
      <w:pPr>
        <w:ind w:left="450" w:hanging="450"/>
      </w:pPr>
    </w:p>
    <w:p w14:paraId="7A8A1B3B" w14:textId="5E4CD8E3" w:rsidR="00B50D15" w:rsidRDefault="00B50D15" w:rsidP="00A40A24">
      <w:pPr>
        <w:pStyle w:val="ListParagraph"/>
        <w:numPr>
          <w:ilvl w:val="0"/>
          <w:numId w:val="14"/>
        </w:numPr>
        <w:ind w:left="450" w:hanging="450"/>
      </w:pPr>
      <w:r w:rsidRPr="009F011E">
        <w:rPr>
          <w:b/>
          <w:bCs/>
        </w:rPr>
        <w:t>Amendment</w:t>
      </w:r>
      <w:proofErr w:type="gramStart"/>
      <w:r w:rsidRPr="009F011E">
        <w:rPr>
          <w:b/>
          <w:bCs/>
        </w:rPr>
        <w:t>:</w:t>
      </w:r>
      <w:r>
        <w:t xml:space="preserve">  No</w:t>
      </w:r>
      <w:proofErr w:type="gramEnd"/>
      <w:r>
        <w:t xml:space="preserve"> changes, modification or amendments </w:t>
      </w:r>
      <w:proofErr w:type="gramStart"/>
      <w:r>
        <w:t>in</w:t>
      </w:r>
      <w:proofErr w:type="gramEnd"/>
      <w:r>
        <w:t xml:space="preserve"> the terms and conditions of this contract shall be effective unless reduced to writing, numbered and signed and dated by the duly authorized representative of Contractor and Town.</w:t>
      </w:r>
    </w:p>
    <w:p w14:paraId="1F43AAD6" w14:textId="77777777" w:rsidR="00B50D15" w:rsidRDefault="00B50D15" w:rsidP="00A40A24">
      <w:pPr>
        <w:ind w:left="450" w:hanging="450"/>
      </w:pPr>
    </w:p>
    <w:p w14:paraId="01FD85B9" w14:textId="55D81C12" w:rsidR="00B50D15" w:rsidRDefault="00B50D15" w:rsidP="00A40A24">
      <w:pPr>
        <w:pStyle w:val="ListParagraph"/>
        <w:numPr>
          <w:ilvl w:val="0"/>
          <w:numId w:val="14"/>
        </w:numPr>
        <w:ind w:left="450" w:hanging="450"/>
      </w:pPr>
      <w:r w:rsidRPr="009F011E">
        <w:rPr>
          <w:b/>
          <w:bCs/>
        </w:rPr>
        <w:t>Cancellation</w:t>
      </w:r>
      <w:proofErr w:type="gramStart"/>
      <w:r>
        <w:t>:  This</w:t>
      </w:r>
      <w:proofErr w:type="gramEnd"/>
      <w:r>
        <w:t xml:space="preserve"> contract may be canceled by either party by giving written notice at least 15 days in advance.</w:t>
      </w:r>
    </w:p>
    <w:p w14:paraId="75FFC399" w14:textId="77777777" w:rsidR="00B50D15" w:rsidRDefault="00B50D15" w:rsidP="00A40A24">
      <w:pPr>
        <w:ind w:left="450" w:hanging="450"/>
      </w:pPr>
    </w:p>
    <w:p w14:paraId="6FFFCA07" w14:textId="1A8303CE" w:rsidR="00B50D15" w:rsidRDefault="00B50D15" w:rsidP="00A40A24">
      <w:pPr>
        <w:pStyle w:val="ListParagraph"/>
        <w:numPr>
          <w:ilvl w:val="0"/>
          <w:numId w:val="14"/>
        </w:numPr>
        <w:ind w:left="450" w:hanging="450"/>
      </w:pPr>
      <w:r w:rsidRPr="009F011E">
        <w:rPr>
          <w:b/>
          <w:bCs/>
        </w:rPr>
        <w:t>Attachments</w:t>
      </w:r>
      <w:proofErr w:type="gramStart"/>
      <w:r>
        <w:t>:  This</w:t>
      </w:r>
      <w:proofErr w:type="gramEnd"/>
      <w:r>
        <w:t xml:space="preserve"> contract consists of </w:t>
      </w:r>
      <w:r w:rsidRPr="00286AD9">
        <w:rPr>
          <w:color w:val="C00000"/>
        </w:rPr>
        <w:t xml:space="preserve">___ </w:t>
      </w:r>
      <w:r>
        <w:t>pages including the following Attachments that are incorporated herein:</w:t>
      </w:r>
    </w:p>
    <w:p w14:paraId="42F672A4" w14:textId="77777777" w:rsidR="00B50D15" w:rsidRDefault="00B50D15" w:rsidP="00A40A24">
      <w:pPr>
        <w:ind w:left="450" w:hanging="450"/>
      </w:pPr>
    </w:p>
    <w:p w14:paraId="0398E06A" w14:textId="1385A116" w:rsidR="00B50D15" w:rsidRDefault="00B50D15" w:rsidP="00EE708A">
      <w:pPr>
        <w:ind w:left="1170"/>
      </w:pPr>
      <w:r>
        <w:tab/>
      </w:r>
      <w:r w:rsidRPr="009F011E">
        <w:rPr>
          <w:b/>
          <w:bCs/>
        </w:rPr>
        <w:t>Attachment A:</w:t>
      </w:r>
      <w:r w:rsidR="00EE708A">
        <w:t xml:space="preserve"> </w:t>
      </w:r>
      <w:r>
        <w:t>Specifications of work to be performed (Work Plan in Grant)</w:t>
      </w:r>
    </w:p>
    <w:p w14:paraId="1AE5E607" w14:textId="61DDAE3E" w:rsidR="00B50D15" w:rsidRDefault="00B50D15" w:rsidP="00EE708A">
      <w:pPr>
        <w:ind w:left="1170"/>
      </w:pPr>
      <w:r>
        <w:tab/>
      </w:r>
      <w:r w:rsidRPr="009F011E">
        <w:rPr>
          <w:b/>
          <w:bCs/>
        </w:rPr>
        <w:t>Attachment B</w:t>
      </w:r>
      <w:r>
        <w:t>:</w:t>
      </w:r>
      <w:r w:rsidR="00EE708A">
        <w:t xml:space="preserve"> </w:t>
      </w:r>
      <w:r>
        <w:t>Payment Provisions (Budget in Grant)</w:t>
      </w:r>
    </w:p>
    <w:p w14:paraId="00B651C5" w14:textId="0D75A7A5" w:rsidR="00B50D15" w:rsidRDefault="00B50D15" w:rsidP="00EE708A">
      <w:pPr>
        <w:ind w:left="1170"/>
      </w:pPr>
      <w:r>
        <w:lastRenderedPageBreak/>
        <w:tab/>
      </w:r>
      <w:r w:rsidRPr="009F011E">
        <w:rPr>
          <w:b/>
          <w:bCs/>
        </w:rPr>
        <w:t>Attachment C</w:t>
      </w:r>
      <w:r>
        <w:t>:</w:t>
      </w:r>
      <w:r w:rsidR="00EE708A">
        <w:t xml:space="preserve"> </w:t>
      </w:r>
      <w:r>
        <w:t xml:space="preserve">State of Vermont Pass-through Grant Provisions </w:t>
      </w:r>
    </w:p>
    <w:p w14:paraId="6D6BA105" w14:textId="77777777" w:rsidR="00B50D15" w:rsidRDefault="00B50D15" w:rsidP="00A40A24">
      <w:pPr>
        <w:ind w:left="450" w:hanging="450"/>
      </w:pPr>
    </w:p>
    <w:p w14:paraId="550D2E55" w14:textId="2903589C" w:rsidR="00B50D15" w:rsidRDefault="00B50D15" w:rsidP="00A40A24">
      <w:pPr>
        <w:pStyle w:val="ListParagraph"/>
        <w:numPr>
          <w:ilvl w:val="0"/>
          <w:numId w:val="14"/>
        </w:numPr>
        <w:ind w:left="450" w:hanging="450"/>
      </w:pPr>
      <w:r w:rsidRPr="009F011E">
        <w:rPr>
          <w:b/>
          <w:bCs/>
        </w:rPr>
        <w:t>Subcontracts</w:t>
      </w:r>
      <w:r>
        <w:t xml:space="preserve">. In accordance with Vermont Agency of Administration Bulletin 3.5, the Contractor may not assign, subcontract or sub-grant the performance of a Contract or any portion thereof to any other subcontractor without the prior written approval by the State. If subcontracting is approved by the State, the Contractor remains responsible and liable to the State for all acts or omissions of subcontractors and any other person performing work under the Contract. When a contract involves subcontracting (sub-agreement), the State encourages the Contractor to follow a fair and open award process and create clear and thorough subcontracts to enable the Contractor to properly monitor the performance and compliance of the subcontractor(s). Contractors shall include the provisions of Attachment C listed in this agreement in Contractor’s subcontracts for work that is to be performed solely for the State of Vermont or performed in the State of Vermont. </w:t>
      </w:r>
    </w:p>
    <w:p w14:paraId="75B75F72" w14:textId="77777777" w:rsidR="00B50D15" w:rsidRDefault="00B50D15" w:rsidP="00A40A24">
      <w:pPr>
        <w:ind w:left="450" w:hanging="450"/>
      </w:pPr>
    </w:p>
    <w:p w14:paraId="16D5A030" w14:textId="42FA2A2A" w:rsidR="00B50D15" w:rsidRDefault="00B50D15" w:rsidP="00A40A24">
      <w:pPr>
        <w:ind w:left="450" w:hanging="450"/>
      </w:pPr>
      <w:r>
        <w:t>9.</w:t>
      </w:r>
      <w:r w:rsidR="00A40A24">
        <w:tab/>
      </w:r>
      <w:r w:rsidRPr="00EE708A">
        <w:rPr>
          <w:b/>
          <w:bCs/>
        </w:rPr>
        <w:t>Interpretation</w:t>
      </w:r>
      <w:proofErr w:type="gramStart"/>
      <w:r>
        <w:t>:  This</w:t>
      </w:r>
      <w:proofErr w:type="gramEnd"/>
      <w:r>
        <w:t xml:space="preserve"> contract shall be interpreted according to the laws of the State of Vermont.</w:t>
      </w:r>
    </w:p>
    <w:p w14:paraId="5E8ED205" w14:textId="639456E9" w:rsidR="00BE00F5" w:rsidRDefault="00B50D15" w:rsidP="00A40A24">
      <w:pPr>
        <w:ind w:left="450" w:hanging="450"/>
      </w:pPr>
      <w:r>
        <w:t>10.</w:t>
      </w:r>
      <w:r w:rsidR="00A40A24">
        <w:tab/>
      </w:r>
      <w:r w:rsidRPr="00EE708A">
        <w:rPr>
          <w:b/>
          <w:bCs/>
        </w:rPr>
        <w:t>Counterparts</w:t>
      </w:r>
      <w:proofErr w:type="gramStart"/>
      <w:r>
        <w:t>:  This</w:t>
      </w:r>
      <w:proofErr w:type="gramEnd"/>
      <w:r>
        <w:t xml:space="preserve"> contract shall be executed in two counterparts, with each party hereto retaining a fully executed original</w:t>
      </w:r>
    </w:p>
    <w:p w14:paraId="76F92F6D" w14:textId="77777777" w:rsidR="005A70B5" w:rsidRDefault="005A70B5" w:rsidP="00A40A24">
      <w:pPr>
        <w:ind w:left="450" w:hanging="450"/>
      </w:pPr>
    </w:p>
    <w:p w14:paraId="21016562" w14:textId="77777777" w:rsidR="005A70B5" w:rsidRDefault="005A70B5" w:rsidP="005A70B5">
      <w:pPr>
        <w:ind w:left="450" w:hanging="450"/>
      </w:pPr>
      <w:proofErr w:type="gramStart"/>
      <w:r>
        <w:t>WE</w:t>
      </w:r>
      <w:proofErr w:type="gramEnd"/>
      <w:r>
        <w:t xml:space="preserve"> THE UNDERSIGNED PARTIES AGREE TO BE BOUND BY THIS CONTRACT.</w:t>
      </w:r>
    </w:p>
    <w:p w14:paraId="4D9B20F7" w14:textId="77777777" w:rsidR="005A70B5" w:rsidRDefault="005A70B5" w:rsidP="005A70B5">
      <w:pPr>
        <w:ind w:left="450" w:hanging="450"/>
      </w:pPr>
    </w:p>
    <w:p w14:paraId="0D1CE28D" w14:textId="4E37891A" w:rsidR="005A70B5" w:rsidRDefault="005A70B5" w:rsidP="005A70B5">
      <w:pPr>
        <w:ind w:left="450" w:hanging="450"/>
      </w:pPr>
      <w:r>
        <w:t>BY:  TOWN OF</w:t>
      </w:r>
      <w:r w:rsidR="009E5D4E">
        <w:rPr>
          <w:color w:val="C00000"/>
          <w:u w:val="single"/>
        </w:rPr>
        <w:t xml:space="preserve">                                                             </w:t>
      </w:r>
      <w:r w:rsidR="006D6DFD">
        <w:tab/>
      </w:r>
      <w:r>
        <w:t>BY:</w:t>
      </w:r>
    </w:p>
    <w:p w14:paraId="3F632DE5" w14:textId="77777777" w:rsidR="005A70B5" w:rsidRDefault="005A70B5" w:rsidP="005A70B5">
      <w:pPr>
        <w:ind w:left="450" w:hanging="450"/>
      </w:pPr>
    </w:p>
    <w:p w14:paraId="0C92CE1B" w14:textId="77777777" w:rsidR="005A70B5" w:rsidRDefault="005A70B5" w:rsidP="00E761BA">
      <w:pPr>
        <w:pBdr>
          <w:bottom w:val="single" w:sz="4" w:space="1" w:color="auto"/>
        </w:pBdr>
        <w:ind w:left="450" w:hanging="450"/>
      </w:pPr>
    </w:p>
    <w:p w14:paraId="5CF8A47A" w14:textId="51F8FD5E" w:rsidR="00E761BA" w:rsidRDefault="00B12CD0" w:rsidP="00B12CD0">
      <w:pPr>
        <w:ind w:left="5760" w:hanging="5760"/>
      </w:pPr>
      <w:r w:rsidRPr="00B12CD0">
        <w:t xml:space="preserve">Signature </w:t>
      </w:r>
      <w:r>
        <w:tab/>
      </w:r>
      <w:proofErr w:type="spellStart"/>
      <w:r w:rsidRPr="00B12CD0">
        <w:t>Signature</w:t>
      </w:r>
      <w:proofErr w:type="spellEnd"/>
    </w:p>
    <w:p w14:paraId="7EAC4A50" w14:textId="77777777" w:rsidR="00537E6C" w:rsidRDefault="00537E6C" w:rsidP="00B12CD0">
      <w:pPr>
        <w:ind w:left="5760" w:hanging="5760"/>
      </w:pPr>
    </w:p>
    <w:p w14:paraId="7355B832" w14:textId="1C5AFD39" w:rsidR="00537E6C" w:rsidRDefault="00537E6C" w:rsidP="00537E6C">
      <w:pPr>
        <w:ind w:left="5760" w:hanging="5760"/>
      </w:pPr>
      <w:r>
        <w:t>________________________________</w:t>
      </w:r>
      <w:r>
        <w:tab/>
        <w:t>_______________________</w:t>
      </w:r>
      <w:r w:rsidR="007F0916">
        <w:t>_____</w:t>
      </w:r>
    </w:p>
    <w:p w14:paraId="0B099BB8" w14:textId="77777777" w:rsidR="007F0916" w:rsidRDefault="007F0916" w:rsidP="007F0916">
      <w:pPr>
        <w:ind w:left="5760" w:hanging="5760"/>
      </w:pPr>
      <w:r>
        <w:t>Type name and title</w:t>
      </w:r>
      <w:r>
        <w:tab/>
        <w:t>Type name and title</w:t>
      </w:r>
    </w:p>
    <w:p w14:paraId="5C89D64D" w14:textId="77777777" w:rsidR="007F0916" w:rsidRDefault="007F0916" w:rsidP="007F0916">
      <w:pPr>
        <w:ind w:left="5760" w:hanging="5760"/>
      </w:pPr>
    </w:p>
    <w:p w14:paraId="123A0C58" w14:textId="77777777" w:rsidR="007F0916" w:rsidRDefault="007F0916" w:rsidP="007F0916">
      <w:pPr>
        <w:ind w:left="5760" w:hanging="5760"/>
      </w:pPr>
      <w:r>
        <w:t>________________________________</w:t>
      </w:r>
      <w:r>
        <w:tab/>
        <w:t>____________________________</w:t>
      </w:r>
    </w:p>
    <w:p w14:paraId="57F845F6" w14:textId="03BFCF8A" w:rsidR="007F0916" w:rsidRDefault="007F0916" w:rsidP="007F0916">
      <w:pPr>
        <w:ind w:left="5760" w:hanging="5760"/>
      </w:pPr>
      <w:r>
        <w:t>Date and place of execution</w:t>
      </w:r>
      <w:r>
        <w:tab/>
      </w:r>
      <w:r w:rsidRPr="007F0916">
        <w:t>Date and place of execution</w:t>
      </w:r>
    </w:p>
    <w:p w14:paraId="61764B77" w14:textId="7413D2BB" w:rsidR="006B4D38" w:rsidRDefault="006B4D38" w:rsidP="006B4D38">
      <w:pPr>
        <w:tabs>
          <w:tab w:val="left" w:pos="4140"/>
        </w:tabs>
      </w:pPr>
      <w:r>
        <w:tab/>
      </w:r>
    </w:p>
    <w:p w14:paraId="3788469F" w14:textId="77777777" w:rsidR="006B4D38" w:rsidRDefault="006B4D38">
      <w:r>
        <w:br w:type="page"/>
      </w:r>
    </w:p>
    <w:p w14:paraId="7855DF8D" w14:textId="68358D5A" w:rsidR="007F6DCD" w:rsidRPr="005205E6" w:rsidRDefault="007F6DCD" w:rsidP="006B4D38">
      <w:pPr>
        <w:pStyle w:val="Heading2"/>
        <w:jc w:val="center"/>
        <w:rPr>
          <w:b/>
          <w:bCs/>
          <w:sz w:val="40"/>
          <w:szCs w:val="40"/>
        </w:rPr>
      </w:pPr>
      <w:r w:rsidRPr="005205E6">
        <w:rPr>
          <w:b/>
          <w:bCs/>
          <w:sz w:val="40"/>
          <w:szCs w:val="40"/>
        </w:rPr>
        <w:lastRenderedPageBreak/>
        <w:t>Attachment A</w:t>
      </w:r>
    </w:p>
    <w:p w14:paraId="1556FC90" w14:textId="116E2806" w:rsidR="007F0916" w:rsidRPr="005205E6" w:rsidRDefault="007F6DCD" w:rsidP="00201A9A">
      <w:pPr>
        <w:pStyle w:val="Heading2"/>
        <w:jc w:val="center"/>
        <w:rPr>
          <w:szCs w:val="44"/>
        </w:rPr>
      </w:pPr>
      <w:r w:rsidRPr="005205E6">
        <w:rPr>
          <w:szCs w:val="44"/>
        </w:rPr>
        <w:t>Specifications of Work to be Performed</w:t>
      </w:r>
    </w:p>
    <w:p w14:paraId="11A54F14" w14:textId="77777777" w:rsidR="005205E6" w:rsidRPr="005205E6" w:rsidRDefault="005205E6" w:rsidP="005205E6"/>
    <w:p w14:paraId="046ABF02" w14:textId="67AC110C" w:rsidR="00537E6C" w:rsidRPr="006100EB" w:rsidRDefault="005205E6" w:rsidP="002E4F9A">
      <w:pPr>
        <w:rPr>
          <w:i/>
          <w:iCs/>
          <w:sz w:val="28"/>
          <w:szCs w:val="28"/>
        </w:rPr>
      </w:pPr>
      <w:r w:rsidRPr="006100EB">
        <w:rPr>
          <w:i/>
          <w:iCs/>
          <w:sz w:val="28"/>
          <w:szCs w:val="28"/>
        </w:rPr>
        <w:t>[Insert description of specific work to be performed from the Workplan and Budget task line items]</w:t>
      </w:r>
    </w:p>
    <w:p w14:paraId="617F5ECD" w14:textId="77777777" w:rsidR="009E1234" w:rsidRDefault="009E1234" w:rsidP="002E4F9A"/>
    <w:p w14:paraId="3DB69348" w14:textId="77777777" w:rsidR="009E1234" w:rsidRDefault="009E1234" w:rsidP="002E4F9A"/>
    <w:p w14:paraId="61BBEBAF" w14:textId="27CF32A8" w:rsidR="009E1234" w:rsidRDefault="009E1234" w:rsidP="009E1234">
      <w:pPr>
        <w:pStyle w:val="Heading3"/>
        <w:jc w:val="center"/>
      </w:pPr>
      <w:r w:rsidRPr="009E1234">
        <w:t>Required Provisions:</w:t>
      </w:r>
    </w:p>
    <w:p w14:paraId="17834B71" w14:textId="582CFDDB" w:rsidR="0040578D" w:rsidRDefault="0040578D" w:rsidP="0040578D">
      <w:pPr>
        <w:pStyle w:val="Heading4"/>
      </w:pPr>
      <w:r w:rsidRPr="0040578D">
        <w:t>I. Final Documents</w:t>
      </w:r>
    </w:p>
    <w:p w14:paraId="1AF89642" w14:textId="77777777" w:rsidR="009355CC" w:rsidRDefault="009355CC" w:rsidP="009355CC">
      <w:pPr>
        <w:ind w:left="1080" w:hanging="360"/>
      </w:pPr>
      <w:r>
        <w:t>1.</w:t>
      </w:r>
      <w:r>
        <w:tab/>
        <w:t xml:space="preserve">All paper and electronic documents, plans, data, materials, and work products produced with State funding are public records. The parties may utilize the information for their own purposes but shall not </w:t>
      </w:r>
      <w:proofErr w:type="gramStart"/>
      <w:r>
        <w:t>copyright</w:t>
      </w:r>
      <w:proofErr w:type="gramEnd"/>
      <w:r>
        <w:t xml:space="preserve"> these materials. No proprietary products may be produced without authorization in writing by the Department of Housing and Community Development.</w:t>
      </w:r>
    </w:p>
    <w:p w14:paraId="4DA91FF1" w14:textId="77777777" w:rsidR="009355CC" w:rsidRDefault="009355CC" w:rsidP="009355CC">
      <w:pPr>
        <w:ind w:left="1080" w:hanging="360"/>
      </w:pPr>
    </w:p>
    <w:p w14:paraId="71849A7F" w14:textId="3BB02937" w:rsidR="009355CC" w:rsidRDefault="009355CC" w:rsidP="00EA5E07">
      <w:pPr>
        <w:pStyle w:val="ListParagraph"/>
        <w:numPr>
          <w:ilvl w:val="0"/>
          <w:numId w:val="15"/>
        </w:numPr>
        <w:ind w:left="1080"/>
      </w:pPr>
      <w:r>
        <w:t xml:space="preserve">All electronic documents, plans, data, materials, and work product produced using State funding must meet Federal and </w:t>
      </w:r>
      <w:hyperlink r:id="rId7" w:history="1">
        <w:r w:rsidRPr="003A28ED">
          <w:rPr>
            <w:rStyle w:val="Hyperlink"/>
          </w:rPr>
          <w:t>State of Vermont Accessibility Standards.</w:t>
        </w:r>
      </w:hyperlink>
    </w:p>
    <w:p w14:paraId="57A96AA8" w14:textId="238C73EA" w:rsidR="006E6537" w:rsidRDefault="006E6537" w:rsidP="006E6537">
      <w:pPr>
        <w:pStyle w:val="Heading4"/>
        <w:rPr>
          <w:b w:val="0"/>
          <w:bCs w:val="0"/>
          <w:sz w:val="28"/>
        </w:rPr>
      </w:pPr>
      <w:r w:rsidRPr="006E6537">
        <w:t>II. GIS Work</w:t>
      </w:r>
      <w:r w:rsidR="00E5435E">
        <w:t xml:space="preserve"> </w:t>
      </w:r>
      <w:r w:rsidR="00E5435E" w:rsidRPr="00E5435E">
        <w:rPr>
          <w:b w:val="0"/>
          <w:bCs w:val="0"/>
          <w:sz w:val="28"/>
        </w:rPr>
        <w:t>[Only include for any projects including a GIS component:]</w:t>
      </w:r>
    </w:p>
    <w:p w14:paraId="414BA759" w14:textId="25012EF8" w:rsidR="005E7D74" w:rsidRDefault="005E7D74" w:rsidP="004A1DB6">
      <w:pPr>
        <w:ind w:left="1080" w:hanging="360"/>
      </w:pPr>
      <w:r>
        <w:t>1.</w:t>
      </w:r>
      <w:r>
        <w:tab/>
        <w:t xml:space="preserve">The Grantee shall ensure that any contracts, subgrant agreements or subcontracts that are issued through this grant to develop GIS data shall require that the contractor, subgrantee, or subcontractor complete the </w:t>
      </w:r>
      <w:hyperlink r:id="rId8" w:anchor="GISForms" w:history="1">
        <w:r w:rsidRPr="007727AF">
          <w:rPr>
            <w:rStyle w:val="Hyperlink"/>
          </w:rPr>
          <w:t>GIS Data Submission Online Intake Form</w:t>
        </w:r>
      </w:hyperlink>
      <w:r>
        <w:t xml:space="preserve"> as part of its final work product.  </w:t>
      </w:r>
    </w:p>
    <w:p w14:paraId="0E5FE25E" w14:textId="77777777" w:rsidR="005E7D74" w:rsidRDefault="005E7D74" w:rsidP="004A1DB6">
      <w:pPr>
        <w:ind w:left="1080" w:hanging="360"/>
      </w:pPr>
    </w:p>
    <w:p w14:paraId="0F7BEC3F" w14:textId="77777777" w:rsidR="005E7D74" w:rsidRDefault="005E7D74" w:rsidP="004A1DB6">
      <w:pPr>
        <w:ind w:left="1080" w:hanging="360"/>
      </w:pPr>
      <w:r>
        <w:t>2.</w:t>
      </w:r>
      <w:r>
        <w:tab/>
        <w:t xml:space="preserve">With the GIS Data Submission Online Intake Form, Grantee shall also submit digital copies of GIS data produced with the Grant Award or any portion thereof if such data is not already available in the Vermont Open Geodata Portal.  Digital GIS data includes spatial and tabular data attributes, documentation files, and must meet applicable standards as to data format and documentation of all products using the VGIS metadata standard.  Note: It is not necessary to submit subsets of data layers that are already listed in the VGIS Data Catalog (data </w:t>
      </w:r>
      <w:r>
        <w:lastRenderedPageBreak/>
        <w:t xml:space="preserve">hosted at the Vermont Open Geodata Portal). A subset would be an extract of existing data, such as road centerline data, for example. </w:t>
      </w:r>
    </w:p>
    <w:p w14:paraId="2022D3ED" w14:textId="77777777" w:rsidR="005E7D74" w:rsidRDefault="005E7D74" w:rsidP="004A1DB6">
      <w:pPr>
        <w:ind w:left="1080" w:hanging="360"/>
      </w:pPr>
    </w:p>
    <w:p w14:paraId="7328F6EC" w14:textId="77777777" w:rsidR="005E7D74" w:rsidRDefault="005E7D74" w:rsidP="004A1DB6">
      <w:pPr>
        <w:ind w:left="1080" w:hanging="360"/>
      </w:pPr>
      <w:r>
        <w:t>3.</w:t>
      </w:r>
      <w:r>
        <w:tab/>
        <w:t xml:space="preserve">Digital Spatial Data will be submitted via the GIS Data Submission Online Intake Form as a single .zip file with documents in the Vermont State Plane Coordinate System, as specified in Title 1, Chapter 17 § 671- 679. Any of the following file formats </w:t>
      </w:r>
      <w:proofErr w:type="gramStart"/>
      <w:r>
        <w:t>is</w:t>
      </w:r>
      <w:proofErr w:type="gramEnd"/>
      <w:r>
        <w:t xml:space="preserve"> acceptable:</w:t>
      </w:r>
    </w:p>
    <w:p w14:paraId="0595B50C" w14:textId="77777777" w:rsidR="005E7D74" w:rsidRDefault="005E7D74" w:rsidP="00AE3CD0">
      <w:pPr>
        <w:ind w:left="1890" w:hanging="360"/>
      </w:pPr>
      <w:r w:rsidRPr="002A5CB2">
        <w:rPr>
          <w:b/>
          <w:bCs/>
        </w:rPr>
        <w:t>a.</w:t>
      </w:r>
      <w:r>
        <w:tab/>
        <w:t>.</w:t>
      </w:r>
      <w:proofErr w:type="spellStart"/>
      <w:r>
        <w:t>shp</w:t>
      </w:r>
      <w:proofErr w:type="spellEnd"/>
      <w:r>
        <w:t xml:space="preserve"> (Shapefile – which also consist of files with other extensions such as .</w:t>
      </w:r>
      <w:proofErr w:type="spellStart"/>
      <w:r>
        <w:t>dbf</w:t>
      </w:r>
      <w:proofErr w:type="spellEnd"/>
      <w:r>
        <w:t xml:space="preserve"> and .</w:t>
      </w:r>
      <w:proofErr w:type="spellStart"/>
      <w:r>
        <w:t>shx</w:t>
      </w:r>
      <w:proofErr w:type="spellEnd"/>
      <w:r>
        <w:t xml:space="preserve">) </w:t>
      </w:r>
    </w:p>
    <w:p w14:paraId="5B4F43D5" w14:textId="77777777" w:rsidR="005E7D74" w:rsidRDefault="005E7D74" w:rsidP="00AE3CD0">
      <w:pPr>
        <w:ind w:left="1890" w:hanging="360"/>
      </w:pPr>
      <w:r w:rsidRPr="002A5CB2">
        <w:rPr>
          <w:b/>
          <w:bCs/>
        </w:rPr>
        <w:t>b.</w:t>
      </w:r>
      <w:r>
        <w:tab/>
        <w:t>.dwg (CAD file)</w:t>
      </w:r>
    </w:p>
    <w:p w14:paraId="0AEA1E3F" w14:textId="77777777" w:rsidR="005E7D74" w:rsidRDefault="005E7D74" w:rsidP="00AE3CD0">
      <w:pPr>
        <w:ind w:left="1890" w:hanging="360"/>
      </w:pPr>
      <w:r w:rsidRPr="002A5CB2">
        <w:rPr>
          <w:b/>
          <w:bCs/>
        </w:rPr>
        <w:t>c</w:t>
      </w:r>
      <w:r>
        <w:t>.</w:t>
      </w:r>
      <w:r>
        <w:tab/>
        <w:t>.</w:t>
      </w:r>
      <w:proofErr w:type="spellStart"/>
      <w:r>
        <w:t>dxf</w:t>
      </w:r>
      <w:proofErr w:type="spellEnd"/>
      <w:r>
        <w:t xml:space="preserve"> (CAD file)</w:t>
      </w:r>
    </w:p>
    <w:p w14:paraId="5296FE86" w14:textId="77777777" w:rsidR="005E7D74" w:rsidRDefault="005E7D74" w:rsidP="004A1DB6">
      <w:pPr>
        <w:ind w:left="1080" w:hanging="360"/>
      </w:pPr>
    </w:p>
    <w:p w14:paraId="05AF37E5" w14:textId="77777777" w:rsidR="005E7D74" w:rsidRDefault="005E7D74" w:rsidP="004A1DB6">
      <w:pPr>
        <w:ind w:left="1080" w:hanging="360"/>
      </w:pPr>
      <w:r>
        <w:t xml:space="preserve">4.  All data and materials created or collected under this Agreement – including all digital data – are public records. The parties may utilize the information for their own purposes but shall not </w:t>
      </w:r>
      <w:proofErr w:type="gramStart"/>
      <w:r>
        <w:t>copyright</w:t>
      </w:r>
      <w:proofErr w:type="gramEnd"/>
      <w:r>
        <w:t xml:space="preserve"> these materials. </w:t>
      </w:r>
    </w:p>
    <w:p w14:paraId="2DFFFE2C" w14:textId="77777777" w:rsidR="005E7D74" w:rsidRDefault="005E7D74" w:rsidP="004A1DB6">
      <w:pPr>
        <w:ind w:left="1080" w:hanging="360"/>
      </w:pPr>
    </w:p>
    <w:p w14:paraId="51C7AEB5" w14:textId="7D27A3D6" w:rsidR="005E7D74" w:rsidRDefault="005E7D74" w:rsidP="004A1DB6">
      <w:pPr>
        <w:ind w:left="1080" w:hanging="360"/>
      </w:pPr>
      <w:r>
        <w:t>[Technical assistance and information on these GIS standards, guidelines and procedures are available from the Vermont Center for Geographic Information, Inc. (</w:t>
      </w:r>
      <w:hyperlink r:id="rId9" w:history="1">
        <w:r w:rsidRPr="00E67101">
          <w:rPr>
            <w:rStyle w:val="Hyperlink"/>
          </w:rPr>
          <w:t xml:space="preserve">vcgi.vermont.gov </w:t>
        </w:r>
      </w:hyperlink>
      <w:r>
        <w:t>or 802-585-0820).]</w:t>
      </w:r>
    </w:p>
    <w:p w14:paraId="78039928" w14:textId="77777777" w:rsidR="00617D72" w:rsidRDefault="00617D72" w:rsidP="004A1DB6">
      <w:pPr>
        <w:ind w:left="1080" w:hanging="360"/>
      </w:pPr>
    </w:p>
    <w:p w14:paraId="4D013FAA" w14:textId="77777777" w:rsidR="00617D72" w:rsidRDefault="00617D72" w:rsidP="004A1DB6">
      <w:pPr>
        <w:ind w:left="1080" w:hanging="360"/>
      </w:pPr>
    </w:p>
    <w:p w14:paraId="0E3AD697" w14:textId="77777777" w:rsidR="00617D72" w:rsidRDefault="00617D72" w:rsidP="004A1DB6">
      <w:pPr>
        <w:ind w:left="1080" w:hanging="360"/>
      </w:pPr>
    </w:p>
    <w:p w14:paraId="7AD68136" w14:textId="77777777" w:rsidR="00617D72" w:rsidRDefault="00617D72" w:rsidP="004A1DB6">
      <w:pPr>
        <w:ind w:left="1080" w:hanging="360"/>
      </w:pPr>
    </w:p>
    <w:p w14:paraId="22F918C1" w14:textId="77777777" w:rsidR="00617D72" w:rsidRDefault="00617D72" w:rsidP="004A1DB6">
      <w:pPr>
        <w:ind w:left="1080" w:hanging="360"/>
      </w:pPr>
    </w:p>
    <w:p w14:paraId="6F583D49" w14:textId="273416A7" w:rsidR="00617D72" w:rsidRDefault="00617D72">
      <w:r>
        <w:br w:type="page"/>
      </w:r>
    </w:p>
    <w:p w14:paraId="3A54A791" w14:textId="7F474A9F" w:rsidR="0037472C" w:rsidRPr="0037472C" w:rsidRDefault="0037472C" w:rsidP="0037472C">
      <w:pPr>
        <w:pStyle w:val="Heading2"/>
        <w:jc w:val="center"/>
        <w:rPr>
          <w:b/>
          <w:bCs/>
          <w:sz w:val="40"/>
          <w:szCs w:val="40"/>
        </w:rPr>
      </w:pPr>
      <w:r w:rsidRPr="0037472C">
        <w:rPr>
          <w:b/>
          <w:bCs/>
          <w:sz w:val="40"/>
          <w:szCs w:val="40"/>
        </w:rPr>
        <w:lastRenderedPageBreak/>
        <w:t>Attachment B</w:t>
      </w:r>
    </w:p>
    <w:p w14:paraId="1455C556" w14:textId="5CAD37A5" w:rsidR="00617D72" w:rsidRPr="000365A9" w:rsidRDefault="0037472C" w:rsidP="000365A9">
      <w:pPr>
        <w:pStyle w:val="Heading3"/>
        <w:jc w:val="center"/>
      </w:pPr>
      <w:r w:rsidRPr="000365A9">
        <w:t>Payment Provisions</w:t>
      </w:r>
    </w:p>
    <w:p w14:paraId="3E590FD3" w14:textId="77777777" w:rsidR="00295B51" w:rsidRDefault="00295B51" w:rsidP="00295B51">
      <w:r>
        <w:tab/>
      </w:r>
    </w:p>
    <w:p w14:paraId="79C0D48F" w14:textId="2021454C" w:rsidR="00295B51" w:rsidRDefault="00295B51" w:rsidP="0008752A">
      <w:pPr>
        <w:pStyle w:val="ListParagraph"/>
        <w:numPr>
          <w:ilvl w:val="0"/>
          <w:numId w:val="16"/>
        </w:numPr>
      </w:pPr>
      <w:r w:rsidRPr="0008752A">
        <w:rPr>
          <w:b/>
          <w:bCs/>
        </w:rPr>
        <w:t>Budget</w:t>
      </w:r>
      <w:r w:rsidRPr="001E7A1F">
        <w:rPr>
          <w:b/>
          <w:bCs/>
        </w:rPr>
        <w:t>:</w:t>
      </w:r>
      <w:r>
        <w:t xml:space="preserve"> [Insert applicable budget items from grant]</w:t>
      </w:r>
    </w:p>
    <w:p w14:paraId="4D304549" w14:textId="77777777" w:rsidR="0008752A" w:rsidRDefault="0008752A" w:rsidP="0008752A">
      <w:pPr>
        <w:pStyle w:val="ListParagraph"/>
        <w:ind w:left="1080"/>
        <w:rPr>
          <w:b/>
          <w:bCs/>
        </w:rPr>
      </w:pPr>
    </w:p>
    <w:p w14:paraId="33756B63" w14:textId="77777777" w:rsidR="0008752A" w:rsidRDefault="0008752A" w:rsidP="0008752A">
      <w:pPr>
        <w:pStyle w:val="ListParagraph"/>
        <w:ind w:left="1080"/>
        <w:rPr>
          <w:b/>
          <w:bCs/>
        </w:rPr>
      </w:pPr>
    </w:p>
    <w:p w14:paraId="75472620" w14:textId="77777777" w:rsidR="00046560" w:rsidRDefault="00046560" w:rsidP="0008752A">
      <w:pPr>
        <w:pStyle w:val="ListParagraph"/>
        <w:ind w:left="1080"/>
      </w:pPr>
    </w:p>
    <w:p w14:paraId="6D4DD37A" w14:textId="77777777" w:rsidR="0008752A" w:rsidRPr="0008752A" w:rsidRDefault="0008752A" w:rsidP="0008752A">
      <w:pPr>
        <w:pStyle w:val="ListParagraph"/>
        <w:numPr>
          <w:ilvl w:val="0"/>
          <w:numId w:val="16"/>
        </w:numPr>
      </w:pPr>
      <w:r w:rsidRPr="001E7A1F">
        <w:rPr>
          <w:b/>
          <w:bCs/>
        </w:rPr>
        <w:t xml:space="preserve">Invoice procedure: </w:t>
      </w:r>
      <w:r w:rsidRPr="0008752A">
        <w:t>[describe invoice schedule, any necessary information included on invoice, and who will receive and process].</w:t>
      </w:r>
    </w:p>
    <w:p w14:paraId="21C1BAA0" w14:textId="77777777" w:rsidR="0008752A" w:rsidRDefault="0008752A" w:rsidP="0008752A">
      <w:pPr>
        <w:pStyle w:val="ListParagraph"/>
        <w:ind w:left="1080"/>
      </w:pPr>
    </w:p>
    <w:p w14:paraId="75A77A04" w14:textId="77777777" w:rsidR="00295B51" w:rsidRDefault="00295B51" w:rsidP="0008752A">
      <w:pPr>
        <w:ind w:left="720"/>
      </w:pPr>
    </w:p>
    <w:p w14:paraId="7D9F374F" w14:textId="77777777" w:rsidR="00295B51" w:rsidRDefault="00295B51" w:rsidP="0008752A">
      <w:pPr>
        <w:ind w:left="720"/>
      </w:pPr>
    </w:p>
    <w:p w14:paraId="56B0BE08" w14:textId="77777777" w:rsidR="00295B51" w:rsidRDefault="00295B51" w:rsidP="0008752A">
      <w:pPr>
        <w:ind w:left="720"/>
      </w:pPr>
    </w:p>
    <w:p w14:paraId="47CC01BF" w14:textId="77777777" w:rsidR="0008752A" w:rsidRDefault="0008752A" w:rsidP="0008752A">
      <w:pPr>
        <w:pStyle w:val="ListParagraph"/>
        <w:rPr>
          <w:b/>
          <w:bCs/>
        </w:rPr>
      </w:pPr>
    </w:p>
    <w:p w14:paraId="5AA79085" w14:textId="77777777" w:rsidR="0008752A" w:rsidRDefault="0008752A" w:rsidP="0008752A">
      <w:pPr>
        <w:pStyle w:val="ListParagraph"/>
        <w:rPr>
          <w:b/>
          <w:bCs/>
        </w:rPr>
      </w:pPr>
    </w:p>
    <w:p w14:paraId="271581FF" w14:textId="77777777" w:rsidR="0008752A" w:rsidRDefault="0008752A" w:rsidP="0008752A">
      <w:pPr>
        <w:pStyle w:val="ListParagraph"/>
        <w:rPr>
          <w:b/>
          <w:bCs/>
        </w:rPr>
      </w:pPr>
    </w:p>
    <w:p w14:paraId="5F33FE1D" w14:textId="77777777" w:rsidR="0008752A" w:rsidRDefault="0008752A" w:rsidP="0008752A">
      <w:pPr>
        <w:pStyle w:val="ListParagraph"/>
        <w:rPr>
          <w:b/>
          <w:bCs/>
        </w:rPr>
      </w:pPr>
    </w:p>
    <w:p w14:paraId="236C3D8C" w14:textId="77777777" w:rsidR="0008752A" w:rsidRDefault="0008752A" w:rsidP="0008752A">
      <w:pPr>
        <w:pStyle w:val="ListParagraph"/>
        <w:rPr>
          <w:b/>
          <w:bCs/>
        </w:rPr>
      </w:pPr>
    </w:p>
    <w:p w14:paraId="3536ECFF" w14:textId="17DAC09D" w:rsidR="000C6B5D" w:rsidRDefault="000C6B5D">
      <w:r>
        <w:br w:type="page"/>
      </w:r>
    </w:p>
    <w:p w14:paraId="0D903249" w14:textId="231213C0" w:rsidR="00711110" w:rsidRPr="00711110" w:rsidRDefault="00711110" w:rsidP="00711110">
      <w:pPr>
        <w:pStyle w:val="Heading2"/>
        <w:jc w:val="center"/>
        <w:rPr>
          <w:b/>
          <w:bCs/>
          <w:sz w:val="40"/>
          <w:szCs w:val="40"/>
        </w:rPr>
      </w:pPr>
      <w:r w:rsidRPr="00711110">
        <w:rPr>
          <w:b/>
          <w:bCs/>
          <w:sz w:val="40"/>
          <w:szCs w:val="40"/>
        </w:rPr>
        <w:lastRenderedPageBreak/>
        <w:t>Attachment C:</w:t>
      </w:r>
    </w:p>
    <w:p w14:paraId="19D3D8C2" w14:textId="6F2F522E" w:rsidR="002B6188" w:rsidRDefault="00711110" w:rsidP="002B6188">
      <w:pPr>
        <w:pStyle w:val="Heading2"/>
        <w:jc w:val="center"/>
      </w:pPr>
      <w:r w:rsidRPr="00937D77">
        <w:t>S</w:t>
      </w:r>
      <w:r w:rsidR="00937D77" w:rsidRPr="00937D77">
        <w:t>tandard State Provisions</w:t>
      </w:r>
      <w:r w:rsidR="002B6188">
        <w:t xml:space="preserve"> </w:t>
      </w:r>
      <w:r w:rsidR="00937D77" w:rsidRPr="00937D77">
        <w:t>for</w:t>
      </w:r>
    </w:p>
    <w:p w14:paraId="5ED47908" w14:textId="1743A9C0" w:rsidR="00711110" w:rsidRPr="00937D77" w:rsidRDefault="00937D77" w:rsidP="002B6188">
      <w:pPr>
        <w:pStyle w:val="Heading2"/>
        <w:jc w:val="center"/>
      </w:pPr>
      <w:r w:rsidRPr="00937D77">
        <w:t>Contracts and Grants</w:t>
      </w:r>
    </w:p>
    <w:p w14:paraId="3E1C16FC" w14:textId="1834063E" w:rsidR="0008752A" w:rsidRPr="002306DC" w:rsidRDefault="00711110" w:rsidP="00711110">
      <w:pPr>
        <w:pStyle w:val="Heading2"/>
        <w:jc w:val="center"/>
        <w:rPr>
          <w:sz w:val="26"/>
          <w:szCs w:val="26"/>
        </w:rPr>
      </w:pPr>
      <w:r w:rsidRPr="002306DC">
        <w:rPr>
          <w:sz w:val="26"/>
          <w:szCs w:val="26"/>
        </w:rPr>
        <w:t>REVISED OCTOBER 1, 2024</w:t>
      </w:r>
    </w:p>
    <w:p w14:paraId="04AEE9FE" w14:textId="1CEC8FED" w:rsidR="005D0354" w:rsidRPr="009F0C69" w:rsidRDefault="005D0354" w:rsidP="005D0354">
      <w:pPr>
        <w:pStyle w:val="Heading3"/>
        <w:jc w:val="center"/>
        <w:rPr>
          <w:sz w:val="28"/>
          <w:szCs w:val="28"/>
        </w:rPr>
      </w:pPr>
      <w:r w:rsidRPr="009F0C69">
        <w:rPr>
          <w:sz w:val="28"/>
          <w:szCs w:val="28"/>
        </w:rPr>
        <w:t>REQUIRED PROVISIONS FOR CONTRACTS USING STATE FUNDS:</w:t>
      </w:r>
    </w:p>
    <w:p w14:paraId="07E00E01" w14:textId="47A41120" w:rsidR="00C34395" w:rsidRDefault="00C34395" w:rsidP="00C34395">
      <w:r>
        <w:t xml:space="preserve">This contract/subcontract is being made using funds </w:t>
      </w:r>
      <w:proofErr w:type="gramStart"/>
      <w:r>
        <w:t>of</w:t>
      </w:r>
      <w:proofErr w:type="gramEnd"/>
      <w:r>
        <w:t xml:space="preserve"> the State of Vermont. The following provisions </w:t>
      </w:r>
      <w:r w:rsidRPr="00322DC7">
        <w:rPr>
          <w:b/>
          <w:bCs/>
        </w:rPr>
        <w:t>must be included</w:t>
      </w:r>
      <w:r>
        <w:t xml:space="preserve"> in all sub-agreements made using State funds. These provisions are those made pertinent via Clause 19 of Attachment C: Standard State Provisions for Contracts and Grants.</w:t>
      </w:r>
    </w:p>
    <w:p w14:paraId="2129F0F6" w14:textId="77777777" w:rsidR="00BF324B" w:rsidRDefault="00BF324B" w:rsidP="00C34395"/>
    <w:p w14:paraId="3985EBCB" w14:textId="24E3A06A" w:rsidR="00C34395" w:rsidRDefault="00C34395" w:rsidP="00F823DC">
      <w:pPr>
        <w:ind w:left="810" w:hanging="810"/>
      </w:pPr>
      <w:r w:rsidRPr="00322DC7">
        <w:rPr>
          <w:b/>
          <w:bCs/>
        </w:rPr>
        <w:t>10.</w:t>
      </w:r>
      <w:r w:rsidR="00F823DC">
        <w:rPr>
          <w:b/>
          <w:bCs/>
        </w:rPr>
        <w:tab/>
      </w:r>
      <w:r w:rsidRPr="00322DC7">
        <w:rPr>
          <w:b/>
          <w:bCs/>
        </w:rPr>
        <w:t xml:space="preserve">False Claims Act: </w:t>
      </w:r>
      <w:r>
        <w:t>Any liability to the State under the Vermont False Claims Act (32 V.S.A. § 630 et seq.) shall not be limited notwithstanding any agreement of the State to otherwise limit Party’s liability.</w:t>
      </w:r>
    </w:p>
    <w:p w14:paraId="61B3A3C2" w14:textId="77777777" w:rsidR="00C34395" w:rsidRDefault="00C34395" w:rsidP="00D204B2">
      <w:pPr>
        <w:ind w:left="360" w:hanging="360"/>
      </w:pPr>
    </w:p>
    <w:p w14:paraId="439E4196" w14:textId="77777777" w:rsidR="00C34395" w:rsidRDefault="00C34395" w:rsidP="00F823DC">
      <w:pPr>
        <w:ind w:left="810" w:hanging="810"/>
      </w:pPr>
      <w:r w:rsidRPr="00322DC7">
        <w:rPr>
          <w:b/>
          <w:bCs/>
        </w:rPr>
        <w:t>11.</w:t>
      </w:r>
      <w:r w:rsidRPr="00322DC7">
        <w:rPr>
          <w:b/>
          <w:bCs/>
        </w:rPr>
        <w:tab/>
        <w:t xml:space="preserve">Whistleblower Protections: </w:t>
      </w:r>
      <w:r>
        <w:t xml:space="preserve">The Party shall not discriminate or retaliate against one of its employees or agents for disclosing information concerning a violation of law, fraud, waste, abuse of authority, or acts threatening health or safety, including but not limited to allegations concerning the False Claims Act. Further, the Party shall not require such employees or agents to forego monetary awards </w:t>
      </w:r>
      <w:proofErr w:type="gramStart"/>
      <w:r>
        <w:t>as a result of</w:t>
      </w:r>
      <w:proofErr w:type="gramEnd"/>
      <w:r>
        <w:t xml:space="preserve"> such disclosures, nor should they be required to report misconduct to the Party or its agents prior to reporting to any governmental entity and/or the public.</w:t>
      </w:r>
    </w:p>
    <w:p w14:paraId="2946F7DA" w14:textId="77777777" w:rsidR="00C34395" w:rsidRDefault="00C34395" w:rsidP="00D204B2">
      <w:pPr>
        <w:ind w:left="360" w:hanging="360"/>
      </w:pPr>
    </w:p>
    <w:p w14:paraId="229F304D" w14:textId="6EDE2647" w:rsidR="00C34395" w:rsidRPr="00322DC7" w:rsidRDefault="00C34395" w:rsidP="005D7AA4">
      <w:pPr>
        <w:ind w:left="720" w:hanging="720"/>
        <w:rPr>
          <w:b/>
          <w:bCs/>
        </w:rPr>
      </w:pPr>
      <w:r w:rsidRPr="00322DC7">
        <w:rPr>
          <w:b/>
          <w:bCs/>
        </w:rPr>
        <w:t>12</w:t>
      </w:r>
      <w:proofErr w:type="gramStart"/>
      <w:r w:rsidRPr="00322DC7">
        <w:rPr>
          <w:b/>
          <w:bCs/>
        </w:rPr>
        <w:t>.</w:t>
      </w:r>
      <w:r w:rsidR="003975C6" w:rsidRPr="00322DC7">
        <w:rPr>
          <w:b/>
          <w:bCs/>
        </w:rPr>
        <w:t xml:space="preserve"> </w:t>
      </w:r>
      <w:r w:rsidR="000913D1">
        <w:rPr>
          <w:b/>
          <w:bCs/>
        </w:rPr>
        <w:tab/>
      </w:r>
      <w:r w:rsidRPr="00322DC7">
        <w:rPr>
          <w:b/>
          <w:bCs/>
        </w:rPr>
        <w:t>Use</w:t>
      </w:r>
      <w:proofErr w:type="gramEnd"/>
      <w:r w:rsidRPr="00322DC7">
        <w:rPr>
          <w:b/>
          <w:bCs/>
        </w:rPr>
        <w:t xml:space="preserve"> and Protection of State Information:</w:t>
      </w:r>
    </w:p>
    <w:p w14:paraId="500CC619" w14:textId="365EDE9A" w:rsidR="00C34395" w:rsidRDefault="00C34395" w:rsidP="00E710A8">
      <w:pPr>
        <w:ind w:left="1260" w:hanging="540"/>
      </w:pPr>
      <w:r w:rsidRPr="002A2028">
        <w:rPr>
          <w:b/>
          <w:bCs/>
        </w:rPr>
        <w:t>A.</w:t>
      </w:r>
      <w:r w:rsidR="00D24FD5">
        <w:tab/>
      </w:r>
      <w:r>
        <w:t>As between the State and Party, “State Data” includes all data received, obtained, or generated by the Party in connection with performance under this Agreement. Party acknowledges that certain State Data to which the Party may have access may contain information that is deemed confidential by the State, or which is otherwise confidential by law, rule, or practice, or otherwise exempt from disclosure under the State of Vermont Access to Public Records Act, 1 V.S.A. § 315 et seq. (“Confidential State Data”).</w:t>
      </w:r>
    </w:p>
    <w:p w14:paraId="15189BE7" w14:textId="745A99C6" w:rsidR="00C34395" w:rsidRDefault="00C34395" w:rsidP="00E710A8">
      <w:pPr>
        <w:ind w:left="1260" w:hanging="540"/>
      </w:pPr>
      <w:r w:rsidRPr="002A2028">
        <w:rPr>
          <w:b/>
          <w:bCs/>
        </w:rPr>
        <w:t>B.</w:t>
      </w:r>
      <w:r w:rsidR="00BC2103">
        <w:rPr>
          <w:b/>
          <w:bCs/>
        </w:rPr>
        <w:tab/>
      </w:r>
      <w:r>
        <w:t>With respect to State Data, Party shall:</w:t>
      </w:r>
    </w:p>
    <w:p w14:paraId="6C21B931" w14:textId="77777777" w:rsidR="00C34395" w:rsidRDefault="00C34395" w:rsidP="00BC2103">
      <w:pPr>
        <w:ind w:left="2520" w:hanging="360"/>
      </w:pPr>
      <w:proofErr w:type="spellStart"/>
      <w:r w:rsidRPr="002A2028">
        <w:rPr>
          <w:b/>
          <w:bCs/>
        </w:rPr>
        <w:t>i</w:t>
      </w:r>
      <w:proofErr w:type="spellEnd"/>
      <w:r w:rsidRPr="002A2028">
        <w:rPr>
          <w:b/>
          <w:bCs/>
        </w:rPr>
        <w:t>.</w:t>
      </w:r>
      <w:r>
        <w:tab/>
      </w:r>
      <w:proofErr w:type="gramStart"/>
      <w:r>
        <w:t>take</w:t>
      </w:r>
      <w:proofErr w:type="gramEnd"/>
      <w:r>
        <w:t xml:space="preserve"> reasonable precautions for its </w:t>
      </w:r>
      <w:proofErr w:type="gramStart"/>
      <w:r>
        <w:t>protection;</w:t>
      </w:r>
      <w:proofErr w:type="gramEnd"/>
    </w:p>
    <w:p w14:paraId="64CA898E" w14:textId="77777777" w:rsidR="00C34395" w:rsidRDefault="00C34395" w:rsidP="00BC2103">
      <w:pPr>
        <w:ind w:left="2520" w:hanging="360"/>
      </w:pPr>
      <w:r w:rsidRPr="002A2028">
        <w:rPr>
          <w:b/>
          <w:bCs/>
        </w:rPr>
        <w:t>ii.</w:t>
      </w:r>
      <w:r>
        <w:tab/>
        <w:t>not rent, sell, publish, share, or otherwise appropriate it; and</w:t>
      </w:r>
    </w:p>
    <w:p w14:paraId="490BF70F" w14:textId="77777777" w:rsidR="00C34395" w:rsidRDefault="00C34395" w:rsidP="00BC2103">
      <w:pPr>
        <w:ind w:left="2520" w:hanging="360"/>
      </w:pPr>
      <w:r w:rsidRPr="002A2028">
        <w:rPr>
          <w:b/>
          <w:bCs/>
        </w:rPr>
        <w:lastRenderedPageBreak/>
        <w:t>iii.</w:t>
      </w:r>
      <w:r>
        <w:tab/>
        <w:t>upon termination of this Agreement for any reason, Party shall dispose of or retain State Data if and to the extent required by this Agreement, law, or regulation, or otherwise requested in writing by the State.</w:t>
      </w:r>
    </w:p>
    <w:p w14:paraId="6B11D88F" w14:textId="3A2F8021" w:rsidR="00C34395" w:rsidRDefault="00C34395" w:rsidP="00D24FD5">
      <w:pPr>
        <w:ind w:left="810" w:hanging="90"/>
      </w:pPr>
      <w:r w:rsidRPr="002A2028">
        <w:rPr>
          <w:b/>
          <w:bCs/>
        </w:rPr>
        <w:t>C.</w:t>
      </w:r>
      <w:r w:rsidR="00BC2103">
        <w:rPr>
          <w:b/>
          <w:bCs/>
        </w:rPr>
        <w:tab/>
      </w:r>
      <w:r>
        <w:t>With respect to Confidential State Data, Party shall:</w:t>
      </w:r>
    </w:p>
    <w:p w14:paraId="26ADC52F" w14:textId="77777777" w:rsidR="00C34395" w:rsidRDefault="00C34395" w:rsidP="00BC2103">
      <w:pPr>
        <w:ind w:left="2520" w:hanging="360"/>
      </w:pPr>
      <w:proofErr w:type="spellStart"/>
      <w:r w:rsidRPr="002A2028">
        <w:rPr>
          <w:b/>
          <w:bCs/>
        </w:rPr>
        <w:t>i</w:t>
      </w:r>
      <w:proofErr w:type="spellEnd"/>
      <w:r w:rsidRPr="002A2028">
        <w:rPr>
          <w:b/>
          <w:bCs/>
        </w:rPr>
        <w:t>.</w:t>
      </w:r>
      <w:r>
        <w:tab/>
        <w:t xml:space="preserve">strictly </w:t>
      </w:r>
      <w:proofErr w:type="gramStart"/>
      <w:r>
        <w:t>maintain</w:t>
      </w:r>
      <w:proofErr w:type="gramEnd"/>
      <w:r>
        <w:t xml:space="preserve"> its </w:t>
      </w:r>
      <w:proofErr w:type="gramStart"/>
      <w:r>
        <w:t>confidentiality;</w:t>
      </w:r>
      <w:proofErr w:type="gramEnd"/>
    </w:p>
    <w:p w14:paraId="737270D1" w14:textId="77777777" w:rsidR="00C34395" w:rsidRDefault="00C34395" w:rsidP="00BC2103">
      <w:pPr>
        <w:ind w:left="2520" w:hanging="360"/>
      </w:pPr>
      <w:r w:rsidRPr="002A2028">
        <w:rPr>
          <w:b/>
          <w:bCs/>
        </w:rPr>
        <w:t>ii.</w:t>
      </w:r>
      <w:r>
        <w:tab/>
        <w:t xml:space="preserve">not collect, access, use, or disclose it except as necessary to provide services to the State under this </w:t>
      </w:r>
      <w:proofErr w:type="gramStart"/>
      <w:r>
        <w:t>Agreement;</w:t>
      </w:r>
      <w:proofErr w:type="gramEnd"/>
    </w:p>
    <w:p w14:paraId="085EEC7A" w14:textId="77777777" w:rsidR="00C34395" w:rsidRDefault="00C34395" w:rsidP="00BC2103">
      <w:pPr>
        <w:ind w:left="2520" w:hanging="360"/>
      </w:pPr>
      <w:r w:rsidRPr="002A2028">
        <w:rPr>
          <w:b/>
          <w:bCs/>
        </w:rPr>
        <w:t>iii.</w:t>
      </w:r>
      <w:r>
        <w:tab/>
        <w:t xml:space="preserve">provide at a minimum the same care to avoid disclosure or unauthorized use as it provides to protect its own similar confidential and proprietary </w:t>
      </w:r>
      <w:proofErr w:type="gramStart"/>
      <w:r>
        <w:t>information;</w:t>
      </w:r>
      <w:proofErr w:type="gramEnd"/>
    </w:p>
    <w:p w14:paraId="4B26CB20" w14:textId="24FEC667" w:rsidR="00C34395" w:rsidRDefault="00C34395" w:rsidP="00BC2103">
      <w:pPr>
        <w:ind w:left="2520" w:hanging="360"/>
      </w:pPr>
      <w:r w:rsidRPr="002A2028">
        <w:rPr>
          <w:b/>
          <w:bCs/>
        </w:rPr>
        <w:t>iv.</w:t>
      </w:r>
      <w:r>
        <w:tab/>
        <w:t xml:space="preserve">implement and maintain administrative, technical, and physical safeguards and controls to protect against any anticipated threats or hazards or unauthorized access or </w:t>
      </w:r>
      <w:proofErr w:type="gramStart"/>
      <w:r>
        <w:t>use;</w:t>
      </w:r>
      <w:proofErr w:type="gramEnd"/>
    </w:p>
    <w:p w14:paraId="2A4B576E" w14:textId="77777777" w:rsidR="00C34395" w:rsidRDefault="00C34395" w:rsidP="00BC2103">
      <w:pPr>
        <w:ind w:left="2520" w:hanging="360"/>
      </w:pPr>
      <w:r w:rsidRPr="002A2028">
        <w:rPr>
          <w:b/>
          <w:bCs/>
        </w:rPr>
        <w:t>v.</w:t>
      </w:r>
      <w:r>
        <w:tab/>
        <w:t xml:space="preserve">promptly </w:t>
      </w:r>
      <w:proofErr w:type="gramStart"/>
      <w:r>
        <w:t>notify</w:t>
      </w:r>
      <w:proofErr w:type="gramEnd"/>
      <w:r>
        <w:t xml:space="preserve"> the State of any request or demand by any court, governmental agency or other person asserting a demand or request for Confidential State Data so that the State may seek an appropriate protective order; and</w:t>
      </w:r>
    </w:p>
    <w:p w14:paraId="2765D168" w14:textId="77777777" w:rsidR="00C34395" w:rsidRDefault="00C34395" w:rsidP="00BC2103">
      <w:pPr>
        <w:ind w:left="2520" w:hanging="360"/>
      </w:pPr>
      <w:r w:rsidRPr="00DB48B1">
        <w:rPr>
          <w:b/>
          <w:bCs/>
        </w:rPr>
        <w:t>vi.</w:t>
      </w:r>
      <w:r w:rsidRPr="00DB48B1">
        <w:rPr>
          <w:b/>
          <w:bCs/>
        </w:rPr>
        <w:tab/>
      </w:r>
      <w:r>
        <w:t xml:space="preserve">upon termination of this Agreement for any reason, and except as necessary to comply with subsection </w:t>
      </w:r>
      <w:proofErr w:type="spellStart"/>
      <w:r>
        <w:t>B.iii</w:t>
      </w:r>
      <w:proofErr w:type="spellEnd"/>
      <w:r>
        <w:t xml:space="preserve"> above in this section, return or destroy all Confidential State Data remaining in its possession or control.</w:t>
      </w:r>
    </w:p>
    <w:p w14:paraId="081F5056" w14:textId="693A9672" w:rsidR="00C34395" w:rsidRDefault="00C34395" w:rsidP="00BC2103">
      <w:pPr>
        <w:ind w:left="1440" w:hanging="720"/>
      </w:pPr>
      <w:r w:rsidRPr="00DB48B1">
        <w:rPr>
          <w:b/>
          <w:bCs/>
        </w:rPr>
        <w:t>D.</w:t>
      </w:r>
      <w:r w:rsidR="00BC2103">
        <w:tab/>
      </w:r>
      <w:r>
        <w:t>If Party is provided or accesses, creates, collects, processes, receives, stores, or transmits Confidential State Data in any electronic form or media, Party shall utilize:</w:t>
      </w:r>
    </w:p>
    <w:p w14:paraId="3459A6A5" w14:textId="77777777" w:rsidR="00C34395" w:rsidRDefault="00C34395" w:rsidP="00BC2103">
      <w:pPr>
        <w:tabs>
          <w:tab w:val="left" w:pos="2520"/>
        </w:tabs>
        <w:ind w:left="2610" w:hanging="450"/>
      </w:pPr>
      <w:proofErr w:type="spellStart"/>
      <w:r w:rsidRPr="00DB48B1">
        <w:rPr>
          <w:b/>
          <w:bCs/>
        </w:rPr>
        <w:t>i</w:t>
      </w:r>
      <w:proofErr w:type="spellEnd"/>
      <w:r w:rsidRPr="00DB48B1">
        <w:rPr>
          <w:b/>
          <w:bCs/>
        </w:rPr>
        <w:t>.</w:t>
      </w:r>
      <w:r>
        <w:tab/>
        <w:t xml:space="preserve">industry-standard firewall </w:t>
      </w:r>
      <w:proofErr w:type="gramStart"/>
      <w:r>
        <w:t>protection;</w:t>
      </w:r>
      <w:proofErr w:type="gramEnd"/>
    </w:p>
    <w:p w14:paraId="6E5AD2A4" w14:textId="77777777" w:rsidR="00C34395" w:rsidRDefault="00C34395" w:rsidP="00BC2103">
      <w:pPr>
        <w:ind w:left="2520" w:hanging="360"/>
      </w:pPr>
      <w:r w:rsidRPr="00DB48B1">
        <w:rPr>
          <w:b/>
          <w:bCs/>
        </w:rPr>
        <w:t>ii.</w:t>
      </w:r>
      <w:r>
        <w:tab/>
        <w:t xml:space="preserve">multi-factor authentication </w:t>
      </w:r>
      <w:proofErr w:type="gramStart"/>
      <w:r>
        <w:t>controls;</w:t>
      </w:r>
      <w:proofErr w:type="gramEnd"/>
    </w:p>
    <w:p w14:paraId="2D4FE174" w14:textId="77777777" w:rsidR="00C34395" w:rsidRDefault="00C34395" w:rsidP="00BC2103">
      <w:pPr>
        <w:ind w:left="2520" w:hanging="360"/>
      </w:pPr>
      <w:r w:rsidRPr="00DB48B1">
        <w:rPr>
          <w:b/>
          <w:bCs/>
        </w:rPr>
        <w:t>iii.</w:t>
      </w:r>
      <w:r>
        <w:tab/>
        <w:t xml:space="preserve">encryption of electronic Confidential State Data while in transit and at </w:t>
      </w:r>
      <w:proofErr w:type="gramStart"/>
      <w:r>
        <w:t>rest;</w:t>
      </w:r>
      <w:proofErr w:type="gramEnd"/>
    </w:p>
    <w:p w14:paraId="6C88ECFD" w14:textId="77777777" w:rsidR="00C34395" w:rsidRDefault="00C34395" w:rsidP="00BC2103">
      <w:pPr>
        <w:ind w:left="2520" w:hanging="360"/>
      </w:pPr>
      <w:r w:rsidRPr="00DB48B1">
        <w:rPr>
          <w:b/>
          <w:bCs/>
        </w:rPr>
        <w:t>iv.</w:t>
      </w:r>
      <w:r>
        <w:tab/>
        <w:t xml:space="preserve">measures to ensure that the State Data shall not be altered without the prior written consent of the </w:t>
      </w:r>
      <w:proofErr w:type="gramStart"/>
      <w:r>
        <w:t>State;</w:t>
      </w:r>
      <w:proofErr w:type="gramEnd"/>
    </w:p>
    <w:p w14:paraId="5BF89B8C" w14:textId="55AB05C9" w:rsidR="00C34395" w:rsidRDefault="00C34395" w:rsidP="00BC2103">
      <w:pPr>
        <w:ind w:left="2520" w:hanging="360"/>
      </w:pPr>
      <w:r w:rsidRPr="00DB48B1">
        <w:rPr>
          <w:b/>
          <w:bCs/>
        </w:rPr>
        <w:t>v.</w:t>
      </w:r>
      <w:r>
        <w:tab/>
        <w:t>measures to protect against destruction, loss, or damage of State</w:t>
      </w:r>
      <w:r w:rsidR="00BC2103">
        <w:t xml:space="preserve"> </w:t>
      </w:r>
      <w:r>
        <w:t xml:space="preserve">Data due to potential environmental hazards, such as fire and water </w:t>
      </w:r>
      <w:proofErr w:type="gramStart"/>
      <w:r>
        <w:t>damage;</w:t>
      </w:r>
      <w:proofErr w:type="gramEnd"/>
    </w:p>
    <w:p w14:paraId="6B742A97" w14:textId="77777777" w:rsidR="00C34395" w:rsidRDefault="00C34395" w:rsidP="00BC2103">
      <w:pPr>
        <w:tabs>
          <w:tab w:val="left" w:pos="2520"/>
        </w:tabs>
        <w:ind w:left="2610" w:hanging="450"/>
      </w:pPr>
    </w:p>
    <w:p w14:paraId="6292CFCD" w14:textId="77777777" w:rsidR="00C34395" w:rsidRDefault="00C34395" w:rsidP="00BC2103">
      <w:pPr>
        <w:tabs>
          <w:tab w:val="left" w:pos="2520"/>
        </w:tabs>
        <w:ind w:left="2610" w:hanging="450"/>
      </w:pPr>
      <w:r w:rsidRPr="00DB48B1">
        <w:rPr>
          <w:b/>
          <w:bCs/>
        </w:rPr>
        <w:t>vi</w:t>
      </w:r>
      <w:r>
        <w:t>.</w:t>
      </w:r>
      <w:r>
        <w:tab/>
        <w:t xml:space="preserve">training to implement </w:t>
      </w:r>
      <w:proofErr w:type="gramStart"/>
      <w:r>
        <w:t>the information</w:t>
      </w:r>
      <w:proofErr w:type="gramEnd"/>
      <w:r>
        <w:t xml:space="preserve"> security measures; and</w:t>
      </w:r>
    </w:p>
    <w:p w14:paraId="353AC982" w14:textId="77777777" w:rsidR="00C34395" w:rsidRDefault="00C34395" w:rsidP="00BC2103">
      <w:pPr>
        <w:tabs>
          <w:tab w:val="left" w:pos="2520"/>
        </w:tabs>
        <w:ind w:left="2520" w:hanging="360"/>
      </w:pPr>
      <w:r w:rsidRPr="00DB48B1">
        <w:rPr>
          <w:b/>
          <w:bCs/>
        </w:rPr>
        <w:lastRenderedPageBreak/>
        <w:t>vii.</w:t>
      </w:r>
      <w:r>
        <w:tab/>
        <w:t>monitoring of the security of any portions of the Party’s systems that are used in the provision of the services against intrusion.</w:t>
      </w:r>
    </w:p>
    <w:p w14:paraId="2B51587E" w14:textId="09200BFB" w:rsidR="00C34395" w:rsidRDefault="00C34395" w:rsidP="00C66A00">
      <w:pPr>
        <w:ind w:left="1440" w:hanging="720"/>
      </w:pPr>
      <w:r w:rsidRPr="00DB48B1">
        <w:rPr>
          <w:b/>
          <w:bCs/>
        </w:rPr>
        <w:t>E.</w:t>
      </w:r>
      <w:r w:rsidR="00DB48B1">
        <w:t xml:space="preserve">  </w:t>
      </w:r>
      <w:r w:rsidR="00460FB7">
        <w:tab/>
      </w:r>
      <w:r>
        <w:t>No Confidential State Data received, obtained, or generated by the Party in connection with performance under this Agreement shall be processed, transmitted, stored, or transferred by any means outside the United States, except with the express written permission of the State.</w:t>
      </w:r>
    </w:p>
    <w:p w14:paraId="6ABCB290" w14:textId="445697D6" w:rsidR="00C34395" w:rsidRDefault="00C34395" w:rsidP="00C66A00">
      <w:pPr>
        <w:ind w:left="1440" w:hanging="720"/>
      </w:pPr>
      <w:r w:rsidRPr="00D24FD5">
        <w:rPr>
          <w:b/>
          <w:bCs/>
        </w:rPr>
        <w:t>F</w:t>
      </w:r>
      <w:proofErr w:type="gramStart"/>
      <w:r>
        <w:t>.</w:t>
      </w:r>
      <w:r w:rsidR="00DB48B1">
        <w:t xml:space="preserve"> </w:t>
      </w:r>
      <w:r w:rsidR="00460FB7">
        <w:tab/>
      </w:r>
      <w:r>
        <w:t>Party</w:t>
      </w:r>
      <w:proofErr w:type="gramEnd"/>
      <w:r>
        <w:t xml:space="preserve"> shall notify the State within twenty-four hours after becoming aware of any unauthorized destruction, loss, alteration, disclosure of, or access to, any State Data.</w:t>
      </w:r>
    </w:p>
    <w:p w14:paraId="641B2184" w14:textId="490BB9EB" w:rsidR="00C34395" w:rsidRDefault="00C34395" w:rsidP="00C66A00">
      <w:pPr>
        <w:ind w:left="1440" w:hanging="720"/>
      </w:pPr>
      <w:r w:rsidRPr="00D24FD5">
        <w:rPr>
          <w:b/>
          <w:bCs/>
        </w:rPr>
        <w:t>G</w:t>
      </w:r>
      <w:proofErr w:type="gramStart"/>
      <w:r w:rsidRPr="00D24FD5">
        <w:rPr>
          <w:b/>
          <w:bCs/>
        </w:rPr>
        <w:t>.</w:t>
      </w:r>
      <w:r>
        <w:t xml:space="preserve"> </w:t>
      </w:r>
      <w:r w:rsidR="00460FB7">
        <w:tab/>
      </w:r>
      <w:r>
        <w:t>State</w:t>
      </w:r>
      <w:proofErr w:type="gramEnd"/>
      <w:r>
        <w:t xml:space="preserve"> of Vermont Cybersecurity Standard Update: Party confirms that all products and services provided to or for the use of the State under this Agreement shall </w:t>
      </w:r>
      <w:proofErr w:type="gramStart"/>
      <w:r>
        <w:t>be in compliance with</w:t>
      </w:r>
      <w:proofErr w:type="gramEnd"/>
      <w:r>
        <w:t xml:space="preserve"> State of Vermont Cybersecurity Standard Update in effect at the time of incorporation of this Attachment C into this Agreement. The State of Vermont Cybersecurity Standard Update prohibits the use of certain branded products in State information systems or any vendor system, and a copy is available at: https://digitalservices.vermont.gov/cybersecurity/cybersecurity-standards-and-directives</w:t>
      </w:r>
    </w:p>
    <w:p w14:paraId="7FE1B1AC" w14:textId="61E849A8" w:rsidR="00C34395" w:rsidRDefault="00C34395" w:rsidP="00C66A00">
      <w:pPr>
        <w:ind w:left="1440" w:hanging="720"/>
      </w:pPr>
      <w:r w:rsidRPr="00D24FD5">
        <w:rPr>
          <w:b/>
          <w:bCs/>
        </w:rPr>
        <w:t>H.</w:t>
      </w:r>
      <w:r>
        <w:t xml:space="preserve"> </w:t>
      </w:r>
      <w:r w:rsidR="00460FB7">
        <w:tab/>
      </w:r>
      <w:r>
        <w:t>In addition to the requirements of this Section 12, Party shall comply with any additional requirements regarding the protection of data that may be included in this Agreement or required by law or regulation.</w:t>
      </w:r>
    </w:p>
    <w:p w14:paraId="106A02D5" w14:textId="77777777" w:rsidR="00C34395" w:rsidRDefault="00C34395" w:rsidP="00460FB7">
      <w:pPr>
        <w:ind w:left="1440" w:hanging="540"/>
      </w:pPr>
    </w:p>
    <w:p w14:paraId="4DFB55DB" w14:textId="7EBD73EA" w:rsidR="00C34395" w:rsidRDefault="00C34395" w:rsidP="005D7AA4">
      <w:pPr>
        <w:ind w:left="720" w:hanging="630"/>
      </w:pPr>
      <w:r w:rsidRPr="00460FB7">
        <w:rPr>
          <w:b/>
          <w:bCs/>
        </w:rPr>
        <w:t xml:space="preserve">14. </w:t>
      </w:r>
      <w:r w:rsidR="005D7AA4">
        <w:rPr>
          <w:b/>
          <w:bCs/>
        </w:rPr>
        <w:tab/>
      </w:r>
      <w:r w:rsidRPr="00F0288D">
        <w:rPr>
          <w:b/>
          <w:bCs/>
        </w:rPr>
        <w:t>Fair Employment Practices and Americans with Disabilities Ac</w:t>
      </w:r>
      <w:r w:rsidRPr="000B7659">
        <w:rPr>
          <w:b/>
          <w:bCs/>
        </w:rPr>
        <w:t>t:</w:t>
      </w:r>
      <w:r>
        <w:t xml:space="preserve"> Party agrees to comply with the requirement of 21 V.S.A. Chapter 5, Subchapter 6, relating to fair employment practices, to the full extent applicable, and shall include this provision in all subcontracts for work performed in Vermont. Party shall also ensure, to the full extent required by the Americans with Disabilities Act of 1990, as amended, that qualified individuals with disabilities receive equitable access to the services, programs, and activities provided by the Party under this Agreement.</w:t>
      </w:r>
    </w:p>
    <w:p w14:paraId="3E19A067" w14:textId="77777777" w:rsidR="00C34395" w:rsidRDefault="00C34395" w:rsidP="00C34395"/>
    <w:p w14:paraId="782B7432" w14:textId="2661CD38" w:rsidR="00C34395" w:rsidRDefault="00C34395" w:rsidP="005D7AA4">
      <w:pPr>
        <w:ind w:left="720" w:hanging="720"/>
      </w:pPr>
      <w:r w:rsidRPr="00460FB7">
        <w:rPr>
          <w:b/>
          <w:bCs/>
        </w:rPr>
        <w:t>16</w:t>
      </w:r>
      <w:proofErr w:type="gramStart"/>
      <w:r w:rsidRPr="00460FB7">
        <w:rPr>
          <w:b/>
          <w:bCs/>
        </w:rPr>
        <w:t>.</w:t>
      </w:r>
      <w:r>
        <w:t xml:space="preserve"> </w:t>
      </w:r>
      <w:r w:rsidR="005D7AA4">
        <w:tab/>
      </w:r>
      <w:r w:rsidRPr="00D35131">
        <w:rPr>
          <w:b/>
          <w:bCs/>
        </w:rPr>
        <w:t>Taxes</w:t>
      </w:r>
      <w:proofErr w:type="gramEnd"/>
      <w:r w:rsidRPr="00D35131">
        <w:rPr>
          <w:b/>
          <w:bCs/>
        </w:rPr>
        <w:t xml:space="preserve"> Due to the State</w:t>
      </w:r>
      <w:r w:rsidRPr="000B7659">
        <w:rPr>
          <w:b/>
          <w:bCs/>
        </w:rPr>
        <w:t>:</w:t>
      </w:r>
      <w:r>
        <w:t xml:space="preserve"> Party certifies under the pains and penalties of perjury that, as of the date this Agreement is signed, the Party is in good standing with respect to, or in full compliance with, a plan to pay </w:t>
      </w:r>
      <w:proofErr w:type="gramStart"/>
      <w:r>
        <w:t>any and all</w:t>
      </w:r>
      <w:proofErr w:type="gramEnd"/>
      <w:r>
        <w:t xml:space="preserve"> taxes </w:t>
      </w:r>
      <w:proofErr w:type="gramStart"/>
      <w:r>
        <w:t>due</w:t>
      </w:r>
      <w:proofErr w:type="gramEnd"/>
      <w:r>
        <w:t xml:space="preserve"> the State of Vermont.</w:t>
      </w:r>
    </w:p>
    <w:p w14:paraId="361587C5" w14:textId="77777777" w:rsidR="00C34395" w:rsidRDefault="00C34395" w:rsidP="00C34395"/>
    <w:p w14:paraId="73064FBA" w14:textId="50060DEA" w:rsidR="00C34395" w:rsidRDefault="00C34395" w:rsidP="005D7AA4">
      <w:pPr>
        <w:ind w:left="720" w:hanging="720"/>
      </w:pPr>
      <w:r w:rsidRPr="00460FB7">
        <w:rPr>
          <w:b/>
          <w:bCs/>
        </w:rPr>
        <w:t>18</w:t>
      </w:r>
      <w:proofErr w:type="gramStart"/>
      <w:r w:rsidRPr="00460FB7">
        <w:rPr>
          <w:b/>
          <w:bCs/>
        </w:rPr>
        <w:t>.</w:t>
      </w:r>
      <w:r>
        <w:t xml:space="preserve"> </w:t>
      </w:r>
      <w:r w:rsidR="005D7AA4">
        <w:tab/>
      </w:r>
      <w:r w:rsidRPr="00D35131">
        <w:rPr>
          <w:b/>
          <w:bCs/>
        </w:rPr>
        <w:t>Child</w:t>
      </w:r>
      <w:proofErr w:type="gramEnd"/>
      <w:r w:rsidRPr="00D35131">
        <w:rPr>
          <w:b/>
          <w:bCs/>
        </w:rPr>
        <w:t xml:space="preserve"> Support:</w:t>
      </w:r>
      <w:r>
        <w:t xml:space="preserve"> (Only applicable if the Party is a natural person, not a corporation or partnership.) Party states that, as of the date this Agreement is signed, Party is not under an obligation to pay child support or is in good standing with respect to or </w:t>
      </w:r>
      <w:r>
        <w:lastRenderedPageBreak/>
        <w:t xml:space="preserve">in full compliance with a plan to pay </w:t>
      </w:r>
      <w:proofErr w:type="gramStart"/>
      <w:r>
        <w:t>any and all</w:t>
      </w:r>
      <w:proofErr w:type="gramEnd"/>
      <w:r>
        <w:t xml:space="preserve"> child support payable under a support order. Party makes this statement </w:t>
      </w:r>
      <w:proofErr w:type="gramStart"/>
      <w:r>
        <w:t>with regard to</w:t>
      </w:r>
      <w:proofErr w:type="gramEnd"/>
      <w:r>
        <w:t xml:space="preserve"> support owed to </w:t>
      </w:r>
      <w:proofErr w:type="gramStart"/>
      <w:r>
        <w:t>any and all</w:t>
      </w:r>
      <w:proofErr w:type="gramEnd"/>
      <w:r>
        <w:t xml:space="preserve"> children residing in Vermont. In addition, if the Party is a resident of Vermont, Party makes this statement </w:t>
      </w:r>
      <w:proofErr w:type="gramStart"/>
      <w:r>
        <w:t>with regard to</w:t>
      </w:r>
      <w:proofErr w:type="gramEnd"/>
      <w:r>
        <w:t xml:space="preserve"> support owed to </w:t>
      </w:r>
      <w:proofErr w:type="gramStart"/>
      <w:r>
        <w:t>any and all</w:t>
      </w:r>
      <w:proofErr w:type="gramEnd"/>
      <w:r>
        <w:t xml:space="preserve"> children residing in any other state or territory of the United States.</w:t>
      </w:r>
    </w:p>
    <w:p w14:paraId="542D977E" w14:textId="77777777" w:rsidR="00C34395" w:rsidRDefault="00C34395" w:rsidP="00C34395"/>
    <w:p w14:paraId="74199F9A" w14:textId="47B84E35" w:rsidR="00C34395" w:rsidRDefault="00C34395" w:rsidP="005D7AA4">
      <w:pPr>
        <w:ind w:left="720" w:hanging="720"/>
      </w:pPr>
      <w:r w:rsidRPr="00460FB7">
        <w:rPr>
          <w:b/>
          <w:bCs/>
        </w:rPr>
        <w:t>20.</w:t>
      </w:r>
      <w:r>
        <w:t xml:space="preserve"> </w:t>
      </w:r>
      <w:r w:rsidR="005D7AA4">
        <w:tab/>
      </w:r>
      <w:r w:rsidRPr="00D35131">
        <w:rPr>
          <w:b/>
          <w:bCs/>
        </w:rPr>
        <w:t>No Gifts or Gratuities</w:t>
      </w:r>
      <w:r w:rsidRPr="000B7659">
        <w:rPr>
          <w:b/>
          <w:bCs/>
        </w:rPr>
        <w:t>:</w:t>
      </w:r>
      <w:r>
        <w:t xml:space="preserve"> Party shall not give title or possession of anything of substantial value (including property, currency, travel, and/or education programs) to any officer or employee of the State during the term of this Agreement.</w:t>
      </w:r>
    </w:p>
    <w:p w14:paraId="160CC731" w14:textId="77777777" w:rsidR="00C34395" w:rsidRDefault="00C34395" w:rsidP="00C34395"/>
    <w:p w14:paraId="03425A2D" w14:textId="6C19AD00" w:rsidR="00C34395" w:rsidRDefault="00C34395" w:rsidP="005D7AA4">
      <w:pPr>
        <w:ind w:left="720" w:hanging="720"/>
      </w:pPr>
      <w:r w:rsidRPr="00460FB7">
        <w:rPr>
          <w:b/>
          <w:bCs/>
        </w:rPr>
        <w:t>22.</w:t>
      </w:r>
      <w:r>
        <w:t xml:space="preserve"> </w:t>
      </w:r>
      <w:r w:rsidR="005D7AA4">
        <w:tab/>
      </w:r>
      <w:r w:rsidRPr="00D35131">
        <w:rPr>
          <w:b/>
          <w:bCs/>
        </w:rPr>
        <w:t>Certification Regarding Debarment</w:t>
      </w:r>
      <w:r w:rsidRPr="000B7659">
        <w:rPr>
          <w:b/>
          <w:bCs/>
        </w:rPr>
        <w:t xml:space="preserve">: </w:t>
      </w:r>
      <w:r>
        <w:t xml:space="preserve">Party certifies under pains and penalties of perjury that, as of the date that this Agreement is signed, neither Party nor Party’s principals (officers, directors, owners, or partners) are presently debarred, suspended, proposed for debarment, declared ineligible, or excluded from participation in Federal programs, or programs supported in whole or in part by Federal funds. Party further certifies under pains and penalties of perjury that, as of the date that this Agreement is signed, Party is not presently debarred, suspended, nor named on the State’s debarment list at: </w:t>
      </w:r>
      <w:hyperlink r:id="rId10" w:history="1">
        <w:r w:rsidRPr="00F825B2">
          <w:rPr>
            <w:rStyle w:val="Hyperlink"/>
          </w:rPr>
          <w:t xml:space="preserve">https://bgs.vermont.gov/purchasing-contracting/debarment. </w:t>
        </w:r>
      </w:hyperlink>
    </w:p>
    <w:p w14:paraId="238A2CBE" w14:textId="77777777" w:rsidR="00C34395" w:rsidRDefault="00C34395" w:rsidP="00C34395"/>
    <w:p w14:paraId="55E5C488" w14:textId="76F44FDD" w:rsidR="00C34395" w:rsidRDefault="00C34395" w:rsidP="00803AD1">
      <w:pPr>
        <w:ind w:left="720" w:hanging="720"/>
      </w:pPr>
      <w:r w:rsidRPr="00460FB7">
        <w:rPr>
          <w:b/>
          <w:bCs/>
        </w:rPr>
        <w:t xml:space="preserve">30. </w:t>
      </w:r>
      <w:r w:rsidR="005D7AA4">
        <w:rPr>
          <w:b/>
          <w:bCs/>
        </w:rPr>
        <w:tab/>
      </w:r>
      <w:r w:rsidRPr="00D35131">
        <w:rPr>
          <w:b/>
          <w:bCs/>
        </w:rPr>
        <w:t>State Facilities</w:t>
      </w:r>
      <w:r w:rsidRPr="000B7659">
        <w:rPr>
          <w:b/>
          <w:bCs/>
        </w:rPr>
        <w:t>:</w:t>
      </w:r>
      <w:r>
        <w:t xml:space="preserve"> If the State makes space available to the Party in any State facility during the term of this Agreement for purposes of the Party’s performance under this Agreement, the Party shall only use the space in accordance with all policies and procedures governing access to, and use of, State facilities, which shall be made available upon request. State facilities will be made available to Party on an “AS IS, WHERE IS” basis, with no warranties whatsoever.</w:t>
      </w:r>
    </w:p>
    <w:p w14:paraId="329BB743" w14:textId="77777777" w:rsidR="00803AD1" w:rsidRDefault="00803AD1" w:rsidP="00803AD1">
      <w:pPr>
        <w:ind w:left="720" w:hanging="720"/>
      </w:pPr>
    </w:p>
    <w:p w14:paraId="6AB18725" w14:textId="6A4943CB" w:rsidR="00C34395" w:rsidRDefault="00C34395" w:rsidP="007929A6">
      <w:pPr>
        <w:ind w:left="720" w:hanging="720"/>
      </w:pPr>
      <w:r w:rsidRPr="00EF250A">
        <w:rPr>
          <w:b/>
          <w:bCs/>
        </w:rPr>
        <w:t>32</w:t>
      </w:r>
      <w:proofErr w:type="gramStart"/>
      <w:r>
        <w:t xml:space="preserve">. </w:t>
      </w:r>
      <w:r w:rsidR="00C33A15">
        <w:tab/>
      </w:r>
      <w:r w:rsidRPr="00D35131">
        <w:rPr>
          <w:b/>
          <w:bCs/>
        </w:rPr>
        <w:t>Requirements</w:t>
      </w:r>
      <w:proofErr w:type="gramEnd"/>
      <w:r w:rsidRPr="00D35131">
        <w:rPr>
          <w:b/>
          <w:bCs/>
        </w:rPr>
        <w:t xml:space="preserve"> Pertaining Only to State-Funded Grants:</w:t>
      </w:r>
    </w:p>
    <w:p w14:paraId="379A8C4E" w14:textId="77777777" w:rsidR="00C34395" w:rsidRDefault="00C34395" w:rsidP="00803AD1">
      <w:pPr>
        <w:ind w:left="1260" w:hanging="540"/>
      </w:pPr>
      <w:r w:rsidRPr="00803AD1">
        <w:rPr>
          <w:b/>
          <w:bCs/>
        </w:rPr>
        <w:t>A.</w:t>
      </w:r>
      <w:r w:rsidRPr="00803AD1">
        <w:rPr>
          <w:b/>
          <w:bCs/>
        </w:rPr>
        <w:tab/>
      </w:r>
      <w:r w:rsidRPr="00D35131">
        <w:rPr>
          <w:b/>
          <w:bCs/>
        </w:rPr>
        <w:t>Certification Regarding Use of State Funds</w:t>
      </w:r>
      <w:r>
        <w:t xml:space="preserve">: If Party is an employer and this Agreement is a State-funded grant </w:t>
      </w:r>
      <w:proofErr w:type="gramStart"/>
      <w:r>
        <w:t>in excess of</w:t>
      </w:r>
      <w:proofErr w:type="gramEnd"/>
      <w:r>
        <w:t xml:space="preserve"> $1,000, Party certifies that none of these State funds will be used to interfere with or restrain the exercise of Party’s employee’s rights with respect to unionization.</w:t>
      </w:r>
    </w:p>
    <w:p w14:paraId="3F055B76" w14:textId="77777777" w:rsidR="00C34395" w:rsidRDefault="00C34395" w:rsidP="00803AD1">
      <w:pPr>
        <w:ind w:left="1260" w:hanging="540"/>
      </w:pPr>
    </w:p>
    <w:p w14:paraId="50BED8D7" w14:textId="77777777" w:rsidR="00C34395" w:rsidRDefault="00C34395" w:rsidP="00C34395"/>
    <w:p w14:paraId="4491957C" w14:textId="77777777" w:rsidR="00C34395" w:rsidRDefault="00C34395" w:rsidP="00C34395"/>
    <w:p w14:paraId="6D574FAC" w14:textId="202086AC" w:rsidR="00C34395" w:rsidRPr="00C34395" w:rsidRDefault="00C34395" w:rsidP="00C34395">
      <w:pPr>
        <w:jc w:val="center"/>
        <w:rPr>
          <w:i/>
          <w:iCs/>
        </w:rPr>
      </w:pPr>
      <w:r w:rsidRPr="00C34395">
        <w:rPr>
          <w:i/>
          <w:iCs/>
        </w:rPr>
        <w:t>(End of Standard Provisions)</w:t>
      </w:r>
    </w:p>
    <w:sectPr w:rsidR="00C34395" w:rsidRPr="00C34395" w:rsidSect="006B4D38">
      <w:headerReference w:type="default" r:id="rId11"/>
      <w:footerReference w:type="default" r:id="rId12"/>
      <w:pgSz w:w="12240" w:h="15840"/>
      <w:pgMar w:top="1440" w:right="1170" w:bottom="900"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0C540" w14:textId="77777777" w:rsidR="00056D8D" w:rsidRDefault="00056D8D" w:rsidP="00E22131">
      <w:pPr>
        <w:spacing w:before="0" w:after="0" w:line="240" w:lineRule="auto"/>
      </w:pPr>
      <w:r>
        <w:separator/>
      </w:r>
    </w:p>
  </w:endnote>
  <w:endnote w:type="continuationSeparator" w:id="0">
    <w:p w14:paraId="2A1B14FA" w14:textId="77777777" w:rsidR="00056D8D" w:rsidRDefault="00056D8D" w:rsidP="00E2213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3699255"/>
      <w:docPartObj>
        <w:docPartGallery w:val="Page Numbers (Bottom of Page)"/>
        <w:docPartUnique/>
      </w:docPartObj>
    </w:sdtPr>
    <w:sdtEndPr/>
    <w:sdtContent>
      <w:sdt>
        <w:sdtPr>
          <w:id w:val="-1769616900"/>
          <w:docPartObj>
            <w:docPartGallery w:val="Page Numbers (Top of Page)"/>
            <w:docPartUnique/>
          </w:docPartObj>
        </w:sdtPr>
        <w:sdtEndPr/>
        <w:sdtContent>
          <w:p w14:paraId="553B35EA" w14:textId="3CC5B9C4" w:rsidR="00FB126E" w:rsidRDefault="00FB126E">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03DD8C90" w14:textId="77777777" w:rsidR="006C7775" w:rsidRDefault="006C77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3F555" w14:textId="77777777" w:rsidR="00056D8D" w:rsidRDefault="00056D8D" w:rsidP="00E22131">
      <w:pPr>
        <w:spacing w:before="0" w:after="0" w:line="240" w:lineRule="auto"/>
      </w:pPr>
      <w:r>
        <w:separator/>
      </w:r>
    </w:p>
  </w:footnote>
  <w:footnote w:type="continuationSeparator" w:id="0">
    <w:p w14:paraId="670F84D5" w14:textId="77777777" w:rsidR="00056D8D" w:rsidRDefault="00056D8D" w:rsidP="00E22131">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1A41D" w14:textId="51A9065D" w:rsidR="00E22131" w:rsidRPr="00E22131" w:rsidRDefault="00E22131">
    <w:pPr>
      <w:pStyle w:val="Header"/>
      <w:rPr>
        <w:color w:val="C00000"/>
      </w:rPr>
    </w:pPr>
    <w:r w:rsidRPr="00E22131">
      <w:rPr>
        <w:sz w:val="22"/>
        <w:szCs w:val="22"/>
      </w:rPr>
      <w:t xml:space="preserve">Contract # </w:t>
    </w:r>
    <w:r w:rsidRPr="00E22131">
      <w:rPr>
        <w:color w:val="C00000"/>
      </w:rPr>
      <w:t>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67215"/>
    <w:multiLevelType w:val="hybridMultilevel"/>
    <w:tmpl w:val="186436EC"/>
    <w:lvl w:ilvl="0" w:tplc="5C9AFD70">
      <w:start w:val="1"/>
      <w:numFmt w:val="bullet"/>
      <w:pStyle w:val="ArrowsList"/>
      <w:lvlText w:val=""/>
      <w:lvlJc w:val="right"/>
      <w:pPr>
        <w:ind w:left="2160" w:hanging="360"/>
      </w:pPr>
      <w:rPr>
        <w:rFonts w:ascii="Wingdings 3" w:hAnsi="Wingdings 3" w:hint="default"/>
        <w:sz w:val="20"/>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4EAB4EFD"/>
    <w:multiLevelType w:val="hybridMultilevel"/>
    <w:tmpl w:val="FCE68D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873DAF"/>
    <w:multiLevelType w:val="hybridMultilevel"/>
    <w:tmpl w:val="1CEE3CA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5A40413"/>
    <w:multiLevelType w:val="hybridMultilevel"/>
    <w:tmpl w:val="64A6933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3F3374"/>
    <w:multiLevelType w:val="hybridMultilevel"/>
    <w:tmpl w:val="7562BC6C"/>
    <w:lvl w:ilvl="0" w:tplc="3F68E9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FFA1655"/>
    <w:multiLevelType w:val="hybridMultilevel"/>
    <w:tmpl w:val="A5F66E62"/>
    <w:lvl w:ilvl="0" w:tplc="42401CB2">
      <w:start w:val="1"/>
      <w:numFmt w:val="bullet"/>
      <w:pStyle w:val="BulletedLis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30219851">
    <w:abstractNumId w:val="5"/>
  </w:num>
  <w:num w:numId="2" w16cid:durableId="1082988418">
    <w:abstractNumId w:val="0"/>
  </w:num>
  <w:num w:numId="3" w16cid:durableId="218254080">
    <w:abstractNumId w:val="0"/>
  </w:num>
  <w:num w:numId="4" w16cid:durableId="246505730">
    <w:abstractNumId w:val="5"/>
  </w:num>
  <w:num w:numId="5" w16cid:durableId="1566717750">
    <w:abstractNumId w:val="5"/>
  </w:num>
  <w:num w:numId="6" w16cid:durableId="1161853591">
    <w:abstractNumId w:val="0"/>
  </w:num>
  <w:num w:numId="7" w16cid:durableId="903636309">
    <w:abstractNumId w:val="0"/>
  </w:num>
  <w:num w:numId="8" w16cid:durableId="698089511">
    <w:abstractNumId w:val="5"/>
  </w:num>
  <w:num w:numId="9" w16cid:durableId="1409498234">
    <w:abstractNumId w:val="5"/>
  </w:num>
  <w:num w:numId="10" w16cid:durableId="1432969475">
    <w:abstractNumId w:val="0"/>
  </w:num>
  <w:num w:numId="11" w16cid:durableId="2006542232">
    <w:abstractNumId w:val="0"/>
  </w:num>
  <w:num w:numId="12" w16cid:durableId="2143963526">
    <w:abstractNumId w:val="5"/>
  </w:num>
  <w:num w:numId="13" w16cid:durableId="1379554065">
    <w:abstractNumId w:val="1"/>
  </w:num>
  <w:num w:numId="14" w16cid:durableId="1101223348">
    <w:abstractNumId w:val="3"/>
  </w:num>
  <w:num w:numId="15" w16cid:durableId="1967661107">
    <w:abstractNumId w:val="2"/>
  </w:num>
  <w:num w:numId="16" w16cid:durableId="11080894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D15"/>
    <w:rsid w:val="000365A9"/>
    <w:rsid w:val="00040445"/>
    <w:rsid w:val="00046560"/>
    <w:rsid w:val="00056D8D"/>
    <w:rsid w:val="0008752A"/>
    <w:rsid w:val="000913D1"/>
    <w:rsid w:val="000A0C2E"/>
    <w:rsid w:val="000B7659"/>
    <w:rsid w:val="000C6B5D"/>
    <w:rsid w:val="001B20CE"/>
    <w:rsid w:val="001E7A1F"/>
    <w:rsid w:val="00201A9A"/>
    <w:rsid w:val="00216152"/>
    <w:rsid w:val="00226B41"/>
    <w:rsid w:val="002306DC"/>
    <w:rsid w:val="00286AD9"/>
    <w:rsid w:val="00295B51"/>
    <w:rsid w:val="002A2028"/>
    <w:rsid w:val="002A5CB2"/>
    <w:rsid w:val="002B6188"/>
    <w:rsid w:val="002E4F9A"/>
    <w:rsid w:val="00300F4E"/>
    <w:rsid w:val="00322DC7"/>
    <w:rsid w:val="0037472C"/>
    <w:rsid w:val="003975C6"/>
    <w:rsid w:val="003A28ED"/>
    <w:rsid w:val="0040578D"/>
    <w:rsid w:val="00460FB7"/>
    <w:rsid w:val="004A1DB6"/>
    <w:rsid w:val="005205E6"/>
    <w:rsid w:val="00537E6C"/>
    <w:rsid w:val="005870D2"/>
    <w:rsid w:val="005A70B5"/>
    <w:rsid w:val="005C552A"/>
    <w:rsid w:val="005C779A"/>
    <w:rsid w:val="005D0354"/>
    <w:rsid w:val="005D7AA4"/>
    <w:rsid w:val="005E7D74"/>
    <w:rsid w:val="006100EB"/>
    <w:rsid w:val="00617D72"/>
    <w:rsid w:val="00626383"/>
    <w:rsid w:val="0065302D"/>
    <w:rsid w:val="006A7857"/>
    <w:rsid w:val="006B4D38"/>
    <w:rsid w:val="006C7775"/>
    <w:rsid w:val="006D6DFD"/>
    <w:rsid w:val="006E6537"/>
    <w:rsid w:val="00711110"/>
    <w:rsid w:val="007226DA"/>
    <w:rsid w:val="007727AF"/>
    <w:rsid w:val="00787361"/>
    <w:rsid w:val="007929A6"/>
    <w:rsid w:val="007A192C"/>
    <w:rsid w:val="007F0916"/>
    <w:rsid w:val="007F6DCD"/>
    <w:rsid w:val="00803AD1"/>
    <w:rsid w:val="00870CCA"/>
    <w:rsid w:val="008B085A"/>
    <w:rsid w:val="008E6040"/>
    <w:rsid w:val="009355CC"/>
    <w:rsid w:val="00937D77"/>
    <w:rsid w:val="009E1234"/>
    <w:rsid w:val="009E5D4E"/>
    <w:rsid w:val="009F011E"/>
    <w:rsid w:val="009F0C69"/>
    <w:rsid w:val="00A05C95"/>
    <w:rsid w:val="00A40A24"/>
    <w:rsid w:val="00A4582C"/>
    <w:rsid w:val="00A67D38"/>
    <w:rsid w:val="00AE3CD0"/>
    <w:rsid w:val="00B12CD0"/>
    <w:rsid w:val="00B50D15"/>
    <w:rsid w:val="00BC2103"/>
    <w:rsid w:val="00BE00F5"/>
    <w:rsid w:val="00BF324B"/>
    <w:rsid w:val="00C33A15"/>
    <w:rsid w:val="00C34395"/>
    <w:rsid w:val="00C66A00"/>
    <w:rsid w:val="00CF42A6"/>
    <w:rsid w:val="00D204B2"/>
    <w:rsid w:val="00D24FD5"/>
    <w:rsid w:val="00D31D99"/>
    <w:rsid w:val="00D35131"/>
    <w:rsid w:val="00D67C91"/>
    <w:rsid w:val="00DB48B1"/>
    <w:rsid w:val="00DF28A5"/>
    <w:rsid w:val="00E22131"/>
    <w:rsid w:val="00E5435E"/>
    <w:rsid w:val="00E554DB"/>
    <w:rsid w:val="00E67101"/>
    <w:rsid w:val="00E710A8"/>
    <w:rsid w:val="00E761BA"/>
    <w:rsid w:val="00EA5E07"/>
    <w:rsid w:val="00EE708A"/>
    <w:rsid w:val="00EF250A"/>
    <w:rsid w:val="00F01407"/>
    <w:rsid w:val="00F0288D"/>
    <w:rsid w:val="00F823DC"/>
    <w:rsid w:val="00F825B2"/>
    <w:rsid w:val="00FA5283"/>
    <w:rsid w:val="00FB126E"/>
    <w:rsid w:val="00FC3CCB"/>
    <w:rsid w:val="00FF66BD"/>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AB7B6"/>
  <w15:chartTrackingRefBased/>
  <w15:docId w15:val="{7B5BB699-3668-4AA0-9B0F-D3131ABB1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sz w:val="24"/>
        <w:szCs w:val="24"/>
        <w:lang w:val="en-US"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6DA"/>
  </w:style>
  <w:style w:type="paragraph" w:styleId="Heading1">
    <w:name w:val="heading 1"/>
    <w:basedOn w:val="Normal"/>
    <w:next w:val="Normal"/>
    <w:link w:val="Heading1Char"/>
    <w:uiPriority w:val="9"/>
    <w:qFormat/>
    <w:rsid w:val="007226DA"/>
    <w:pPr>
      <w:spacing w:line="600" w:lineRule="exact"/>
      <w:outlineLvl w:val="0"/>
    </w:pPr>
    <w:rPr>
      <w:sz w:val="52"/>
      <w:szCs w:val="56"/>
    </w:rPr>
  </w:style>
  <w:style w:type="paragraph" w:styleId="Heading2">
    <w:name w:val="heading 2"/>
    <w:next w:val="Normal"/>
    <w:link w:val="Heading2Char"/>
    <w:uiPriority w:val="9"/>
    <w:qFormat/>
    <w:rsid w:val="007226DA"/>
    <w:pPr>
      <w:spacing w:before="240" w:after="160" w:line="259" w:lineRule="auto"/>
      <w:outlineLvl w:val="1"/>
    </w:pPr>
    <w:rPr>
      <w:color w:val="303030"/>
      <w:sz w:val="44"/>
    </w:rPr>
  </w:style>
  <w:style w:type="paragraph" w:styleId="Heading3">
    <w:name w:val="heading 3"/>
    <w:basedOn w:val="Normal"/>
    <w:next w:val="Normal"/>
    <w:link w:val="Heading3Char"/>
    <w:uiPriority w:val="9"/>
    <w:qFormat/>
    <w:rsid w:val="007226DA"/>
    <w:pPr>
      <w:outlineLvl w:val="2"/>
    </w:pPr>
    <w:rPr>
      <w:b/>
      <w:bCs/>
      <w:color w:val="007834"/>
      <w:sz w:val="36"/>
      <w:szCs w:val="36"/>
    </w:rPr>
  </w:style>
  <w:style w:type="paragraph" w:styleId="Heading4">
    <w:name w:val="heading 4"/>
    <w:basedOn w:val="Heading9"/>
    <w:next w:val="Normal"/>
    <w:link w:val="Heading4Char"/>
    <w:uiPriority w:val="9"/>
    <w:unhideWhenUsed/>
    <w:qFormat/>
    <w:rsid w:val="007226DA"/>
    <w:pPr>
      <w:spacing w:before="360" w:after="120"/>
      <w:outlineLvl w:val="3"/>
    </w:pPr>
    <w:rPr>
      <w:rFonts w:ascii="Arial" w:eastAsia="Times New Roman" w:hAnsi="Arial" w:cs="Arial"/>
      <w:b/>
      <w:bCs/>
      <w:iCs/>
      <w:color w:val="000000"/>
      <w:sz w:val="32"/>
      <w:szCs w:val="28"/>
    </w:rPr>
  </w:style>
  <w:style w:type="paragraph" w:styleId="Heading5">
    <w:name w:val="heading 5"/>
    <w:basedOn w:val="Normal"/>
    <w:next w:val="Normal"/>
    <w:link w:val="Heading5Char"/>
    <w:uiPriority w:val="9"/>
    <w:unhideWhenUsed/>
    <w:qFormat/>
    <w:rsid w:val="007226DA"/>
    <w:pPr>
      <w:outlineLvl w:val="4"/>
    </w:pPr>
    <w:rPr>
      <w:b/>
      <w:bCs/>
      <w:sz w:val="30"/>
      <w:szCs w:val="30"/>
    </w:rPr>
  </w:style>
  <w:style w:type="paragraph" w:styleId="Heading6">
    <w:name w:val="heading 6"/>
    <w:basedOn w:val="Normal"/>
    <w:next w:val="Normal"/>
    <w:link w:val="Heading6Char"/>
    <w:uiPriority w:val="9"/>
    <w:semiHidden/>
    <w:unhideWhenUsed/>
    <w:rsid w:val="007226DA"/>
    <w:pPr>
      <w:keepNext/>
      <w:keepLines/>
      <w:spacing w:before="40" w:after="0"/>
      <w:outlineLvl w:val="5"/>
    </w:pPr>
    <w:rPr>
      <w:rFonts w:asciiTheme="minorHAnsi" w:eastAsiaTheme="majorEastAsia" w:hAnsiTheme="minorHAnsi" w:cstheme="majorBidi"/>
      <w:i/>
      <w:iCs/>
      <w:color w:val="606060" w:themeColor="text1" w:themeTint="A6"/>
    </w:rPr>
  </w:style>
  <w:style w:type="paragraph" w:styleId="Heading7">
    <w:name w:val="heading 7"/>
    <w:basedOn w:val="Normal"/>
    <w:next w:val="Normal"/>
    <w:link w:val="Heading7Char"/>
    <w:uiPriority w:val="9"/>
    <w:semiHidden/>
    <w:unhideWhenUsed/>
    <w:rsid w:val="00B50D15"/>
    <w:pPr>
      <w:keepNext/>
      <w:keepLines/>
      <w:spacing w:before="40" w:after="0"/>
      <w:outlineLvl w:val="6"/>
    </w:pPr>
    <w:rPr>
      <w:rFonts w:asciiTheme="minorHAnsi" w:eastAsiaTheme="majorEastAsia" w:hAnsiTheme="minorHAnsi" w:cstheme="majorBidi"/>
      <w:color w:val="606060" w:themeColor="text1" w:themeTint="A6"/>
    </w:rPr>
  </w:style>
  <w:style w:type="paragraph" w:styleId="Heading8">
    <w:name w:val="heading 8"/>
    <w:basedOn w:val="Heading6"/>
    <w:next w:val="Normal"/>
    <w:link w:val="Heading8Char"/>
    <w:uiPriority w:val="9"/>
    <w:unhideWhenUsed/>
    <w:qFormat/>
    <w:rsid w:val="007226DA"/>
    <w:pPr>
      <w:keepNext w:val="0"/>
      <w:keepLines w:val="0"/>
      <w:spacing w:before="240" w:after="120" w:line="259" w:lineRule="auto"/>
      <w:outlineLvl w:val="7"/>
    </w:pPr>
    <w:rPr>
      <w:rFonts w:ascii="Arial" w:eastAsia="Times New Roman" w:hAnsi="Arial" w:cs="Arial"/>
      <w:bCs/>
      <w:i w:val="0"/>
      <w:iCs w:val="0"/>
      <w:color w:val="003300"/>
      <w:sz w:val="28"/>
      <w:szCs w:val="32"/>
    </w:rPr>
  </w:style>
  <w:style w:type="paragraph" w:styleId="Heading9">
    <w:name w:val="heading 9"/>
    <w:basedOn w:val="Normal"/>
    <w:next w:val="Normal"/>
    <w:link w:val="Heading9Char"/>
    <w:uiPriority w:val="9"/>
    <w:semiHidden/>
    <w:unhideWhenUsed/>
    <w:rsid w:val="007226DA"/>
    <w:pPr>
      <w:keepNext/>
      <w:keepLines/>
      <w:spacing w:before="0" w:after="0"/>
      <w:outlineLvl w:val="8"/>
    </w:pPr>
    <w:rPr>
      <w:rFonts w:asciiTheme="minorHAnsi" w:eastAsiaTheme="majorEastAsia" w:hAnsiTheme="minorHAnsi" w:cstheme="majorBidi"/>
      <w:color w:val="313131"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edList">
    <w:name w:val="Bulleted List"/>
    <w:qFormat/>
    <w:rsid w:val="007226DA"/>
    <w:pPr>
      <w:numPr>
        <w:numId w:val="12"/>
      </w:numPr>
      <w:spacing w:after="60"/>
    </w:pPr>
    <w:rPr>
      <w:color w:val="303030"/>
      <w:szCs w:val="22"/>
    </w:rPr>
  </w:style>
  <w:style w:type="character" w:customStyle="1" w:styleId="Bold">
    <w:name w:val="Bold"/>
    <w:uiPriority w:val="1"/>
    <w:qFormat/>
    <w:rsid w:val="007226DA"/>
    <w:rPr>
      <w:b/>
      <w:bCs/>
    </w:rPr>
  </w:style>
  <w:style w:type="paragraph" w:customStyle="1" w:styleId="NormalLARGE">
    <w:name w:val="Normal LARGE"/>
    <w:qFormat/>
    <w:rsid w:val="007226DA"/>
    <w:pPr>
      <w:spacing w:after="240" w:line="400" w:lineRule="exact"/>
    </w:pPr>
    <w:rPr>
      <w:color w:val="303030"/>
      <w:sz w:val="32"/>
      <w:szCs w:val="32"/>
    </w:rPr>
  </w:style>
  <w:style w:type="paragraph" w:customStyle="1" w:styleId="ArrowsList">
    <w:name w:val="Arrows List"/>
    <w:basedOn w:val="Normal"/>
    <w:qFormat/>
    <w:rsid w:val="007226DA"/>
    <w:pPr>
      <w:numPr>
        <w:numId w:val="11"/>
      </w:numPr>
    </w:pPr>
    <w:rPr>
      <w:bCs/>
      <w:szCs w:val="22"/>
    </w:rPr>
  </w:style>
  <w:style w:type="paragraph" w:customStyle="1" w:styleId="ArrowsList-LastItem">
    <w:name w:val="Arrows List - Last Item"/>
    <w:basedOn w:val="ArrowsList"/>
    <w:qFormat/>
    <w:rsid w:val="007226DA"/>
    <w:pPr>
      <w:spacing w:after="240"/>
      <w:ind w:left="1051" w:hanging="187"/>
    </w:pPr>
  </w:style>
  <w:style w:type="paragraph" w:customStyle="1" w:styleId="Normal-NoSpaceAfter">
    <w:name w:val="Normal - No Space After"/>
    <w:qFormat/>
    <w:rsid w:val="007226DA"/>
    <w:pPr>
      <w:spacing w:line="259" w:lineRule="auto"/>
    </w:pPr>
    <w:rPr>
      <w:color w:val="303030"/>
    </w:rPr>
  </w:style>
  <w:style w:type="paragraph" w:customStyle="1" w:styleId="DataPoint">
    <w:name w:val="Data Point"/>
    <w:qFormat/>
    <w:rsid w:val="007226DA"/>
    <w:pPr>
      <w:spacing w:line="259" w:lineRule="auto"/>
      <w:jc w:val="center"/>
    </w:pPr>
    <w:rPr>
      <w:color w:val="303030"/>
      <w:sz w:val="44"/>
      <w:szCs w:val="40"/>
    </w:rPr>
  </w:style>
  <w:style w:type="paragraph" w:customStyle="1" w:styleId="BulletedList-LastItem">
    <w:name w:val="Bulleted List - Last Item"/>
    <w:basedOn w:val="BulletedList"/>
    <w:qFormat/>
    <w:rsid w:val="007226DA"/>
    <w:pPr>
      <w:spacing w:after="240"/>
      <w:ind w:left="1080"/>
    </w:pPr>
  </w:style>
  <w:style w:type="paragraph" w:customStyle="1" w:styleId="Normal-Centered">
    <w:name w:val="Normal - Centered"/>
    <w:qFormat/>
    <w:rsid w:val="007226DA"/>
    <w:pPr>
      <w:spacing w:after="240"/>
      <w:jc w:val="center"/>
    </w:pPr>
    <w:rPr>
      <w:color w:val="303030"/>
    </w:rPr>
  </w:style>
  <w:style w:type="paragraph" w:customStyle="1" w:styleId="Subsection">
    <w:name w:val="Subsection"/>
    <w:qFormat/>
    <w:rsid w:val="007226DA"/>
    <w:pPr>
      <w:spacing w:before="360" w:after="240" w:line="259" w:lineRule="auto"/>
    </w:pPr>
    <w:rPr>
      <w:b/>
      <w:color w:val="303030"/>
      <w:spacing w:val="20"/>
      <w:sz w:val="32"/>
      <w:szCs w:val="32"/>
    </w:rPr>
  </w:style>
  <w:style w:type="paragraph" w:customStyle="1" w:styleId="TableHeaderRow">
    <w:name w:val="Table Header Row"/>
    <w:basedOn w:val="Normal"/>
    <w:qFormat/>
    <w:rsid w:val="007226DA"/>
    <w:pPr>
      <w:spacing w:after="0"/>
    </w:pPr>
    <w:rPr>
      <w:color w:val="FFFFFF"/>
      <w:sz w:val="32"/>
      <w:szCs w:val="32"/>
    </w:rPr>
  </w:style>
  <w:style w:type="paragraph" w:customStyle="1" w:styleId="TableCell-DarkText">
    <w:name w:val="Table Cell - Dark Text"/>
    <w:basedOn w:val="Normal"/>
    <w:qFormat/>
    <w:rsid w:val="007226DA"/>
    <w:pPr>
      <w:spacing w:after="0"/>
    </w:pPr>
  </w:style>
  <w:style w:type="paragraph" w:customStyle="1" w:styleId="TableCell-WhiteText">
    <w:name w:val="Table Cell - White Text"/>
    <w:qFormat/>
    <w:rsid w:val="007226DA"/>
    <w:pPr>
      <w:spacing w:after="160" w:line="259" w:lineRule="auto"/>
    </w:pPr>
    <w:rPr>
      <w:bCs/>
      <w:color w:val="FFFFFF"/>
    </w:rPr>
  </w:style>
  <w:style w:type="paragraph" w:customStyle="1" w:styleId="TableHeaderRow-WhiteText">
    <w:name w:val="Table Header Row - White Text"/>
    <w:basedOn w:val="TableHeaderRow"/>
    <w:qFormat/>
    <w:rsid w:val="007226DA"/>
    <w:rPr>
      <w:bCs/>
      <w:iCs/>
    </w:rPr>
  </w:style>
  <w:style w:type="paragraph" w:customStyle="1" w:styleId="TableCell-WhiteTextReverse">
    <w:name w:val="Table Cell - White Text (Reverse)"/>
    <w:basedOn w:val="TableCell-DarkText"/>
    <w:qFormat/>
    <w:rsid w:val="007226DA"/>
    <w:rPr>
      <w:bCs/>
      <w:color w:val="FFFFFF"/>
    </w:rPr>
  </w:style>
  <w:style w:type="paragraph" w:customStyle="1" w:styleId="NormalIndent1">
    <w:name w:val="Normal Indent 1&quot;"/>
    <w:basedOn w:val="NormalIndent"/>
    <w:qFormat/>
    <w:rsid w:val="007226DA"/>
    <w:pPr>
      <w:ind w:left="1440"/>
    </w:pPr>
  </w:style>
  <w:style w:type="paragraph" w:styleId="NormalIndent">
    <w:name w:val="Normal Indent"/>
    <w:basedOn w:val="Normal"/>
    <w:uiPriority w:val="99"/>
    <w:semiHidden/>
    <w:unhideWhenUsed/>
    <w:rsid w:val="007226DA"/>
    <w:pPr>
      <w:ind w:left="720"/>
    </w:pPr>
  </w:style>
  <w:style w:type="paragraph" w:customStyle="1" w:styleId="NormalIndent15">
    <w:name w:val="Normal Indent 1.5&quot;"/>
    <w:basedOn w:val="NormalIndent1"/>
    <w:qFormat/>
    <w:rsid w:val="007226DA"/>
    <w:pPr>
      <w:ind w:left="2160"/>
    </w:pPr>
  </w:style>
  <w:style w:type="paragraph" w:customStyle="1" w:styleId="NoramlIndent5">
    <w:name w:val="Noraml Indent .5&quot;"/>
    <w:basedOn w:val="NormalIndent"/>
    <w:qFormat/>
    <w:rsid w:val="007226DA"/>
  </w:style>
  <w:style w:type="character" w:customStyle="1" w:styleId="Heading1Char">
    <w:name w:val="Heading 1 Char"/>
    <w:link w:val="Heading1"/>
    <w:uiPriority w:val="9"/>
    <w:rsid w:val="007226DA"/>
    <w:rPr>
      <w:sz w:val="52"/>
      <w:szCs w:val="56"/>
    </w:rPr>
  </w:style>
  <w:style w:type="character" w:customStyle="1" w:styleId="Heading2Char">
    <w:name w:val="Heading 2 Char"/>
    <w:link w:val="Heading2"/>
    <w:uiPriority w:val="9"/>
    <w:rsid w:val="007226DA"/>
    <w:rPr>
      <w:color w:val="303030"/>
      <w:sz w:val="44"/>
    </w:rPr>
  </w:style>
  <w:style w:type="character" w:customStyle="1" w:styleId="Heading3Char">
    <w:name w:val="Heading 3 Char"/>
    <w:link w:val="Heading3"/>
    <w:uiPriority w:val="9"/>
    <w:rsid w:val="007226DA"/>
    <w:rPr>
      <w:b/>
      <w:bCs/>
      <w:color w:val="007834"/>
      <w:sz w:val="36"/>
      <w:szCs w:val="36"/>
    </w:rPr>
  </w:style>
  <w:style w:type="character" w:customStyle="1" w:styleId="Heading4Char">
    <w:name w:val="Heading 4 Char"/>
    <w:link w:val="Heading4"/>
    <w:uiPriority w:val="9"/>
    <w:rsid w:val="007226DA"/>
    <w:rPr>
      <w:rFonts w:eastAsia="Times New Roman"/>
      <w:b/>
      <w:bCs/>
      <w:iCs/>
      <w:color w:val="000000"/>
      <w:sz w:val="32"/>
      <w:szCs w:val="28"/>
    </w:rPr>
  </w:style>
  <w:style w:type="character" w:customStyle="1" w:styleId="Heading9Char">
    <w:name w:val="Heading 9 Char"/>
    <w:basedOn w:val="DefaultParagraphFont"/>
    <w:link w:val="Heading9"/>
    <w:uiPriority w:val="9"/>
    <w:semiHidden/>
    <w:rsid w:val="007226DA"/>
    <w:rPr>
      <w:rFonts w:asciiTheme="minorHAnsi" w:eastAsiaTheme="majorEastAsia" w:hAnsiTheme="minorHAnsi" w:cstheme="majorBidi"/>
      <w:color w:val="313131" w:themeColor="text1" w:themeTint="D8"/>
    </w:rPr>
  </w:style>
  <w:style w:type="character" w:customStyle="1" w:styleId="Heading5Char">
    <w:name w:val="Heading 5 Char"/>
    <w:link w:val="Heading5"/>
    <w:uiPriority w:val="9"/>
    <w:rsid w:val="007226DA"/>
    <w:rPr>
      <w:b/>
      <w:bCs/>
      <w:sz w:val="30"/>
      <w:szCs w:val="30"/>
    </w:rPr>
  </w:style>
  <w:style w:type="character" w:customStyle="1" w:styleId="Heading8Char">
    <w:name w:val="Heading 8 Char"/>
    <w:link w:val="Heading8"/>
    <w:uiPriority w:val="9"/>
    <w:rsid w:val="007226DA"/>
    <w:rPr>
      <w:rFonts w:eastAsia="Times New Roman"/>
      <w:bCs/>
      <w:color w:val="003300"/>
      <w:sz w:val="28"/>
      <w:szCs w:val="32"/>
    </w:rPr>
  </w:style>
  <w:style w:type="character" w:customStyle="1" w:styleId="Heading6Char">
    <w:name w:val="Heading 6 Char"/>
    <w:basedOn w:val="DefaultParagraphFont"/>
    <w:link w:val="Heading6"/>
    <w:uiPriority w:val="9"/>
    <w:semiHidden/>
    <w:rsid w:val="007226DA"/>
    <w:rPr>
      <w:rFonts w:asciiTheme="minorHAnsi" w:eastAsiaTheme="majorEastAsia" w:hAnsiTheme="minorHAnsi" w:cstheme="majorBidi"/>
      <w:i/>
      <w:iCs/>
      <w:color w:val="606060" w:themeColor="text1" w:themeTint="A6"/>
    </w:rPr>
  </w:style>
  <w:style w:type="paragraph" w:styleId="Caption">
    <w:name w:val="caption"/>
    <w:basedOn w:val="Normal"/>
    <w:next w:val="Normal"/>
    <w:uiPriority w:val="35"/>
    <w:unhideWhenUsed/>
    <w:qFormat/>
    <w:rsid w:val="007226DA"/>
    <w:pPr>
      <w:spacing w:after="360"/>
    </w:pPr>
    <w:rPr>
      <w:iCs/>
      <w:szCs w:val="18"/>
    </w:rPr>
  </w:style>
  <w:style w:type="paragraph" w:styleId="Title">
    <w:name w:val="Title"/>
    <w:basedOn w:val="Heading1"/>
    <w:next w:val="Normal"/>
    <w:link w:val="TitleChar"/>
    <w:uiPriority w:val="10"/>
    <w:qFormat/>
    <w:rsid w:val="007226DA"/>
    <w:pPr>
      <w:spacing w:before="480" w:after="480"/>
    </w:pPr>
    <w:rPr>
      <w:noProof/>
      <w:color w:val="007A40"/>
    </w:rPr>
  </w:style>
  <w:style w:type="character" w:customStyle="1" w:styleId="TitleChar">
    <w:name w:val="Title Char"/>
    <w:link w:val="Title"/>
    <w:uiPriority w:val="10"/>
    <w:rsid w:val="007226DA"/>
    <w:rPr>
      <w:noProof/>
      <w:color w:val="007A40"/>
      <w:sz w:val="52"/>
      <w:szCs w:val="56"/>
    </w:rPr>
  </w:style>
  <w:style w:type="paragraph" w:styleId="Subtitle">
    <w:name w:val="Subtitle"/>
    <w:basedOn w:val="Normal"/>
    <w:next w:val="Normal"/>
    <w:link w:val="SubtitleChar"/>
    <w:uiPriority w:val="11"/>
    <w:qFormat/>
    <w:rsid w:val="007226DA"/>
    <w:pPr>
      <w:spacing w:after="60"/>
      <w:outlineLvl w:val="1"/>
    </w:pPr>
    <w:rPr>
      <w:rFonts w:eastAsia="Times New Roman"/>
      <w:sz w:val="36"/>
      <w:szCs w:val="36"/>
    </w:rPr>
  </w:style>
  <w:style w:type="character" w:customStyle="1" w:styleId="SubtitleChar">
    <w:name w:val="Subtitle Char"/>
    <w:link w:val="Subtitle"/>
    <w:uiPriority w:val="11"/>
    <w:rsid w:val="007226DA"/>
    <w:rPr>
      <w:rFonts w:eastAsia="Times New Roman"/>
      <w:sz w:val="36"/>
      <w:szCs w:val="36"/>
    </w:rPr>
  </w:style>
  <w:style w:type="character" w:styleId="Strong">
    <w:name w:val="Strong"/>
    <w:uiPriority w:val="22"/>
    <w:qFormat/>
    <w:rsid w:val="007226DA"/>
    <w:rPr>
      <w:b/>
      <w:bCs/>
    </w:rPr>
  </w:style>
  <w:style w:type="character" w:styleId="Emphasis">
    <w:name w:val="Emphasis"/>
    <w:uiPriority w:val="20"/>
    <w:qFormat/>
    <w:rsid w:val="007226DA"/>
    <w:rPr>
      <w:sz w:val="28"/>
      <w:szCs w:val="28"/>
    </w:rPr>
  </w:style>
  <w:style w:type="paragraph" w:styleId="ListParagraph">
    <w:name w:val="List Paragraph"/>
    <w:basedOn w:val="Normal"/>
    <w:uiPriority w:val="34"/>
    <w:qFormat/>
    <w:rsid w:val="007226DA"/>
    <w:pPr>
      <w:ind w:left="720"/>
      <w:contextualSpacing/>
    </w:pPr>
  </w:style>
  <w:style w:type="paragraph" w:styleId="Quote">
    <w:name w:val="Quote"/>
    <w:basedOn w:val="Normal"/>
    <w:next w:val="Normal"/>
    <w:link w:val="QuoteChar"/>
    <w:uiPriority w:val="29"/>
    <w:qFormat/>
    <w:rsid w:val="007226DA"/>
    <w:pPr>
      <w:tabs>
        <w:tab w:val="left" w:pos="8460"/>
      </w:tabs>
      <w:ind w:left="720" w:right="810"/>
    </w:pPr>
    <w:rPr>
      <w:color w:val="003300"/>
    </w:rPr>
  </w:style>
  <w:style w:type="character" w:customStyle="1" w:styleId="QuoteChar">
    <w:name w:val="Quote Char"/>
    <w:link w:val="Quote"/>
    <w:uiPriority w:val="29"/>
    <w:rsid w:val="007226DA"/>
    <w:rPr>
      <w:color w:val="003300"/>
    </w:rPr>
  </w:style>
  <w:style w:type="character" w:styleId="SubtleEmphasis">
    <w:name w:val="Subtle Emphasis"/>
    <w:uiPriority w:val="19"/>
    <w:qFormat/>
    <w:rsid w:val="007226DA"/>
    <w:rPr>
      <w:color w:val="007935"/>
    </w:rPr>
  </w:style>
  <w:style w:type="character" w:styleId="IntenseEmphasis">
    <w:name w:val="Intense Emphasis"/>
    <w:uiPriority w:val="21"/>
    <w:qFormat/>
    <w:rsid w:val="007226DA"/>
    <w:rPr>
      <w:b/>
      <w:bCs/>
      <w:color w:val="007935"/>
    </w:rPr>
  </w:style>
  <w:style w:type="paragraph" w:styleId="TOCHeading">
    <w:name w:val="TOC Heading"/>
    <w:next w:val="Normal"/>
    <w:uiPriority w:val="39"/>
    <w:unhideWhenUsed/>
    <w:qFormat/>
    <w:rsid w:val="007226DA"/>
    <w:pPr>
      <w:spacing w:after="240" w:line="259" w:lineRule="auto"/>
    </w:pPr>
    <w:rPr>
      <w:color w:val="303030"/>
      <w:sz w:val="44"/>
      <w:szCs w:val="56"/>
    </w:rPr>
  </w:style>
  <w:style w:type="character" w:customStyle="1" w:styleId="Heading7Char">
    <w:name w:val="Heading 7 Char"/>
    <w:basedOn w:val="DefaultParagraphFont"/>
    <w:link w:val="Heading7"/>
    <w:uiPriority w:val="9"/>
    <w:semiHidden/>
    <w:rsid w:val="00B50D15"/>
    <w:rPr>
      <w:rFonts w:asciiTheme="minorHAnsi" w:eastAsiaTheme="majorEastAsia" w:hAnsiTheme="minorHAnsi" w:cstheme="majorBidi"/>
      <w:color w:val="606060" w:themeColor="text1" w:themeTint="A6"/>
    </w:rPr>
  </w:style>
  <w:style w:type="paragraph" w:styleId="IntenseQuote">
    <w:name w:val="Intense Quote"/>
    <w:basedOn w:val="Normal"/>
    <w:next w:val="Normal"/>
    <w:link w:val="IntenseQuoteChar"/>
    <w:uiPriority w:val="30"/>
    <w:qFormat/>
    <w:rsid w:val="00B50D15"/>
    <w:pPr>
      <w:pBdr>
        <w:top w:val="single" w:sz="4" w:space="10" w:color="11375C" w:themeColor="accent1" w:themeShade="BF"/>
        <w:bottom w:val="single" w:sz="4" w:space="10" w:color="11375C" w:themeColor="accent1" w:themeShade="BF"/>
      </w:pBdr>
      <w:spacing w:before="360" w:after="360"/>
      <w:ind w:left="864" w:right="864"/>
      <w:jc w:val="center"/>
    </w:pPr>
    <w:rPr>
      <w:i/>
      <w:iCs/>
      <w:color w:val="11375C" w:themeColor="accent1" w:themeShade="BF"/>
    </w:rPr>
  </w:style>
  <w:style w:type="character" w:customStyle="1" w:styleId="IntenseQuoteChar">
    <w:name w:val="Intense Quote Char"/>
    <w:basedOn w:val="DefaultParagraphFont"/>
    <w:link w:val="IntenseQuote"/>
    <w:uiPriority w:val="30"/>
    <w:rsid w:val="00B50D15"/>
    <w:rPr>
      <w:i/>
      <w:iCs/>
      <w:color w:val="11375C" w:themeColor="accent1" w:themeShade="BF"/>
    </w:rPr>
  </w:style>
  <w:style w:type="character" w:styleId="IntenseReference">
    <w:name w:val="Intense Reference"/>
    <w:basedOn w:val="DefaultParagraphFont"/>
    <w:uiPriority w:val="32"/>
    <w:qFormat/>
    <w:rsid w:val="00B50D15"/>
    <w:rPr>
      <w:b/>
      <w:bCs/>
      <w:smallCaps/>
      <w:color w:val="11375C" w:themeColor="accent1" w:themeShade="BF"/>
      <w:spacing w:val="5"/>
    </w:rPr>
  </w:style>
  <w:style w:type="character" w:styleId="Hyperlink">
    <w:name w:val="Hyperlink"/>
    <w:basedOn w:val="DefaultParagraphFont"/>
    <w:uiPriority w:val="99"/>
    <w:unhideWhenUsed/>
    <w:rsid w:val="003A28ED"/>
    <w:rPr>
      <w:color w:val="007834" w:themeColor="hyperlink"/>
      <w:u w:val="single"/>
    </w:rPr>
  </w:style>
  <w:style w:type="character" w:styleId="UnresolvedMention">
    <w:name w:val="Unresolved Mention"/>
    <w:basedOn w:val="DefaultParagraphFont"/>
    <w:uiPriority w:val="99"/>
    <w:semiHidden/>
    <w:unhideWhenUsed/>
    <w:rsid w:val="003A28ED"/>
    <w:rPr>
      <w:color w:val="605E5C"/>
      <w:shd w:val="clear" w:color="auto" w:fill="E1DFDD"/>
    </w:rPr>
  </w:style>
  <w:style w:type="paragraph" w:styleId="Header">
    <w:name w:val="header"/>
    <w:basedOn w:val="Normal"/>
    <w:link w:val="HeaderChar"/>
    <w:uiPriority w:val="99"/>
    <w:unhideWhenUsed/>
    <w:rsid w:val="00E22131"/>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E22131"/>
  </w:style>
  <w:style w:type="paragraph" w:styleId="Footer">
    <w:name w:val="footer"/>
    <w:basedOn w:val="Normal"/>
    <w:link w:val="FooterChar"/>
    <w:uiPriority w:val="99"/>
    <w:unhideWhenUsed/>
    <w:rsid w:val="00E22131"/>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E221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cgi.vermont.gov/data-and-programs/share-map-data" TargetMode="Externa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cmo.vermont.gov/accessibility/sov-universal-digital-accessibility?_gl=1*1mvwguq*_ga*MTA0NTcwNzM5NC4xNzM0NTI3MzQx*_ga_V9WQH77KLW*czE3NzMyNTM0NTMkbzY4JGcxJHQxNzczMjUzNDY2JGo0NyRsMCRoMA.." TargetMode="Externa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yperlink" Target="https://bgs.vermont.gov/purchasing-contracting/debarment.%20" TargetMode="External"/><Relationship Id="rId4" Type="http://schemas.openxmlformats.org/officeDocument/2006/relationships/webSettings" Target="webSettings.xml"/><Relationship Id="rId9" Type="http://schemas.openxmlformats.org/officeDocument/2006/relationships/hyperlink" Target="https://vcgi.vermont.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SOV Color Palette">
      <a:dk1>
        <a:srgbClr val="0C0C0C"/>
      </a:dk1>
      <a:lt1>
        <a:sysClr val="window" lastClr="FFFFFF"/>
      </a:lt1>
      <a:dk2>
        <a:srgbClr val="003300"/>
      </a:dk2>
      <a:lt2>
        <a:srgbClr val="D8D8D8"/>
      </a:lt2>
      <a:accent1>
        <a:srgbClr val="174A7C"/>
      </a:accent1>
      <a:accent2>
        <a:srgbClr val="510C76"/>
      </a:accent2>
      <a:accent3>
        <a:srgbClr val="56A054"/>
      </a:accent3>
      <a:accent4>
        <a:srgbClr val="003300"/>
      </a:accent4>
      <a:accent5>
        <a:srgbClr val="35AFC8"/>
      </a:accent5>
      <a:accent6>
        <a:srgbClr val="F5B324"/>
      </a:accent6>
      <a:hlink>
        <a:srgbClr val="007834"/>
      </a:hlink>
      <a:folHlink>
        <a:srgbClr val="B85423"/>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DFE98C7071274EA709CFED0A4CB478" ma:contentTypeVersion="6" ma:contentTypeDescription="Create a new document." ma:contentTypeScope="" ma:versionID="7158459663e79b8cb81214032c1cca5f">
  <xsd:schema xmlns:xsd="http://www.w3.org/2001/XMLSchema" xmlns:xs="http://www.w3.org/2001/XMLSchema" xmlns:p="http://schemas.microsoft.com/office/2006/metadata/properties" xmlns:ns2="b0572314-4400-4c30-b6be-af21dc0ec631" targetNamespace="http://schemas.microsoft.com/office/2006/metadata/properties" ma:root="true" ma:fieldsID="082c0f711b387a5b6700f705db5f1b23" ns2:_="">
    <xsd:import namespace="b0572314-4400-4c30-b6be-af21dc0ec631"/>
    <xsd:element name="properties">
      <xsd:complexType>
        <xsd:sequence>
          <xsd:element name="documentManagement">
            <xsd:complexType>
              <xsd:all>
                <xsd:element ref="ns2:SharedWithUsers" minOccurs="0"/>
                <xsd:element ref="ns2:_dlc_DocId" minOccurs="0"/>
                <xsd:element ref="ns2:_dlc_DocIdUrl" minOccurs="0"/>
                <xsd:element ref="ns2:_dlc_DocIdPersistId"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572314-4400-4c30-b6be-af21dc0ec63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b0572314-4400-4c30-b6be-af21dc0ec631">YSSN3WUNHHSM-535129369-11939</_dlc_DocId>
    <_dlc_DocIdUrl xmlns="b0572314-4400-4c30-b6be-af21dc0ec631">
      <Url>https://outside.vermont.gov/agency/ACCD/_layouts/15/DocIdRedir.aspx?ID=YSSN3WUNHHSM-535129369-11939</Url>
      <Description>YSSN3WUNHHSM-535129369-11939</Description>
    </_dlc_DocIdUrl>
  </documentManagement>
</p:properties>
</file>

<file path=customXml/itemProps1.xml><?xml version="1.0" encoding="utf-8"?>
<ds:datastoreItem xmlns:ds="http://schemas.openxmlformats.org/officeDocument/2006/customXml" ds:itemID="{F066BA6C-CE94-4222-A58E-91F18A8A8A54}"/>
</file>

<file path=customXml/itemProps2.xml><?xml version="1.0" encoding="utf-8"?>
<ds:datastoreItem xmlns:ds="http://schemas.openxmlformats.org/officeDocument/2006/customXml" ds:itemID="{D7BEABD5-6D31-4C8F-8731-EB1272575EF2}"/>
</file>

<file path=customXml/itemProps3.xml><?xml version="1.0" encoding="utf-8"?>
<ds:datastoreItem xmlns:ds="http://schemas.openxmlformats.org/officeDocument/2006/customXml" ds:itemID="{0F36E604-ECFE-46B0-B532-7CD599779B31}"/>
</file>

<file path=customXml/itemProps4.xml><?xml version="1.0" encoding="utf-8"?>
<ds:datastoreItem xmlns:ds="http://schemas.openxmlformats.org/officeDocument/2006/customXml" ds:itemID="{6D39E1DF-34A2-4D0B-9B05-5DC77F53EE59}"/>
</file>

<file path=docProps/app.xml><?xml version="1.0" encoding="utf-8"?>
<Properties xmlns="http://schemas.openxmlformats.org/officeDocument/2006/extended-properties" xmlns:vt="http://schemas.openxmlformats.org/officeDocument/2006/docPropsVTypes">
  <Template>Normal</Template>
  <TotalTime>157</TotalTime>
  <Pages>9</Pages>
  <Words>2214</Words>
  <Characters>12184</Characters>
  <Application>Microsoft Office Word</Application>
  <DocSecurity>0</DocSecurity>
  <Lines>284</Lines>
  <Paragraphs>85</Paragraphs>
  <ScaleCrop>false</ScaleCrop>
  <HeadingPairs>
    <vt:vector size="2" baseType="variant">
      <vt:variant>
        <vt:lpstr>Title</vt:lpstr>
      </vt:variant>
      <vt:variant>
        <vt:i4>1</vt:i4>
      </vt:variant>
    </vt:vector>
  </HeadingPairs>
  <TitlesOfParts>
    <vt:vector size="1" baseType="lpstr">
      <vt:lpstr>CP+R</vt:lpstr>
    </vt:vector>
  </TitlesOfParts>
  <Company/>
  <LinksUpToDate>false</LinksUpToDate>
  <CharactersWithSpaces>14418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CP+R-MPG Template Contract for Personal Services</dc:title>
  <dc:subject/>
  <dc:creator>Powers, Susan</dc:creator>
  <cp:keywords/>
  <dc:description/>
  <cp:lastModifiedBy>Powers, Susan</cp:lastModifiedBy>
  <cp:revision>98</cp:revision>
  <cp:lastPrinted>2026-03-24T15:07:00Z</cp:lastPrinted>
  <dcterms:created xsi:type="dcterms:W3CDTF">2026-03-23T12:42:00Z</dcterms:created>
  <dcterms:modified xsi:type="dcterms:W3CDTF">2026-03-24T17:30:00Z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0x010100CCDFE98C7071274EA709CFED0A4CB478</vt:lpwstr>
  </property>
  <property fmtid="{D5CDD505-2E9C-101B-9397-08002B2CF9AE}" pid="3" name="_dlc_DocIdItemGuid">
    <vt:lpwstr>bb3baebf-5fb7-4fc3-b0a2-51df9ee8e132</vt:lpwstr>
  </property>
</Properties>
</file>